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E2" w:rsidRDefault="00AB1E93">
      <w:pPr>
        <w:jc w:val="center"/>
        <w:rPr>
          <w:rStyle w:val="NormalCharacter"/>
          <w:rFonts w:ascii="宋体" w:hAnsi="宋体"/>
          <w:b/>
          <w:kern w:val="0"/>
          <w:sz w:val="36"/>
          <w:szCs w:val="36"/>
        </w:rPr>
      </w:pPr>
      <w:r>
        <w:rPr>
          <w:rStyle w:val="NormalCharacter"/>
          <w:rFonts w:ascii="宋体" w:hAnsi="宋体"/>
          <w:b/>
          <w:kern w:val="0"/>
          <w:sz w:val="36"/>
          <w:szCs w:val="36"/>
        </w:rPr>
        <w:t>开封市非物质文化遗产保护中心</w:t>
      </w:r>
    </w:p>
    <w:p w:rsidR="00055BE2" w:rsidRDefault="00AB1E93">
      <w:pPr>
        <w:jc w:val="center"/>
        <w:rPr>
          <w:rStyle w:val="NormalCharacter"/>
          <w:rFonts w:ascii="宋体" w:hAnsi="宋体"/>
          <w:b/>
          <w:spacing w:val="-20"/>
          <w:kern w:val="0"/>
          <w:sz w:val="36"/>
          <w:szCs w:val="36"/>
        </w:rPr>
      </w:pPr>
      <w:r>
        <w:rPr>
          <w:rStyle w:val="NormalCharacter"/>
          <w:rFonts w:ascii="宋体" w:hAnsi="宋体"/>
          <w:b/>
          <w:spacing w:val="-20"/>
          <w:kern w:val="0"/>
          <w:sz w:val="36"/>
          <w:szCs w:val="36"/>
        </w:rPr>
        <w:t>关于举办</w:t>
      </w:r>
      <w:r>
        <w:rPr>
          <w:rStyle w:val="NormalCharacter"/>
          <w:rFonts w:ascii="宋体" w:hAnsi="宋体"/>
          <w:b/>
          <w:spacing w:val="-20"/>
          <w:kern w:val="0"/>
          <w:sz w:val="36"/>
          <w:szCs w:val="36"/>
        </w:rPr>
        <w:t>2019</w:t>
      </w:r>
      <w:r>
        <w:rPr>
          <w:rStyle w:val="NormalCharacter"/>
          <w:rFonts w:ascii="宋体" w:hAnsi="宋体"/>
          <w:b/>
          <w:spacing w:val="-20"/>
          <w:kern w:val="0"/>
          <w:sz w:val="36"/>
          <w:szCs w:val="36"/>
        </w:rPr>
        <w:t>年开封市非遗传承人研修研习培训计划</w:t>
      </w:r>
    </w:p>
    <w:p w:rsidR="00055BE2" w:rsidRDefault="00AB1E93">
      <w:pPr>
        <w:jc w:val="center"/>
        <w:rPr>
          <w:rStyle w:val="NormalCharacter"/>
          <w:rFonts w:ascii="宋体" w:hAnsi="宋体"/>
          <w:b/>
          <w:kern w:val="0"/>
          <w:sz w:val="36"/>
          <w:szCs w:val="36"/>
        </w:rPr>
      </w:pPr>
      <w:r>
        <w:rPr>
          <w:rStyle w:val="NormalCharacter"/>
          <w:rFonts w:ascii="宋体" w:hAnsi="宋体"/>
          <w:b/>
          <w:kern w:val="0"/>
          <w:sz w:val="36"/>
          <w:szCs w:val="36"/>
        </w:rPr>
        <w:t>传统武术（撂石锁）培训班的通知</w:t>
      </w:r>
    </w:p>
    <w:p w:rsidR="00055BE2" w:rsidRDefault="00055BE2">
      <w:pPr>
        <w:spacing w:line="480" w:lineRule="exact"/>
        <w:rPr>
          <w:rStyle w:val="NormalCharacter"/>
          <w:rFonts w:ascii="仿宋" w:eastAsia="仿宋" w:hAnsi="仿宋"/>
          <w:sz w:val="32"/>
          <w:szCs w:val="32"/>
        </w:rPr>
      </w:pPr>
    </w:p>
    <w:p w:rsidR="00055BE2" w:rsidRDefault="00AB1E93">
      <w:pPr>
        <w:spacing w:line="360" w:lineRule="auto"/>
        <w:ind w:firstLineChars="200"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各区非物质文化遗产保护中心、文化馆：</w:t>
      </w:r>
    </w:p>
    <w:p w:rsidR="00055BE2" w:rsidRDefault="00AB1E93">
      <w:pPr>
        <w:spacing w:line="360" w:lineRule="auto"/>
        <w:ind w:firstLineChars="200"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根据《文化部办公厅教育部办公厅关于实施中国非物质文化遗产传承人群研修研习培训计划的通知》（办非遗函〔</w:t>
      </w:r>
      <w:r>
        <w:rPr>
          <w:rStyle w:val="NormalCharacter"/>
          <w:rFonts w:ascii="仿宋_GB2312" w:eastAsia="仿宋_GB2312" w:hAnsi="宋体"/>
          <w:kern w:val="0"/>
          <w:sz w:val="32"/>
          <w:szCs w:val="32"/>
        </w:rPr>
        <w:t>2015</w:t>
      </w:r>
      <w:r>
        <w:rPr>
          <w:rStyle w:val="NormalCharacter"/>
          <w:rFonts w:ascii="仿宋_GB2312" w:eastAsia="仿宋_GB2312" w:hAnsi="宋体"/>
          <w:kern w:val="0"/>
          <w:sz w:val="32"/>
          <w:szCs w:val="32"/>
        </w:rPr>
        <w:t>〕</w:t>
      </w:r>
      <w:r>
        <w:rPr>
          <w:rStyle w:val="NormalCharacter"/>
          <w:rFonts w:ascii="仿宋_GB2312" w:eastAsia="仿宋_GB2312" w:hAnsi="宋体"/>
          <w:kern w:val="0"/>
          <w:sz w:val="32"/>
          <w:szCs w:val="32"/>
        </w:rPr>
        <w:t>581</w:t>
      </w:r>
      <w:r>
        <w:rPr>
          <w:rStyle w:val="NormalCharacter"/>
          <w:rFonts w:ascii="仿宋_GB2312" w:eastAsia="仿宋_GB2312" w:hAnsi="宋体"/>
          <w:kern w:val="0"/>
          <w:sz w:val="32"/>
          <w:szCs w:val="32"/>
        </w:rPr>
        <w:t>）要求，为推进我市非物质文化遗产保护工作的深入开展，进一步提高我市遗传承人群的文化素养、审美能力与技艺水平，增强我市传统艺术表现力，经研究，开封市非物质文化遗产保护中心决定举办</w:t>
      </w:r>
      <w:r>
        <w:rPr>
          <w:rStyle w:val="NormalCharacter"/>
          <w:rFonts w:ascii="仿宋_GB2312" w:eastAsia="仿宋_GB2312" w:hAnsi="宋体"/>
          <w:kern w:val="0"/>
          <w:sz w:val="32"/>
          <w:szCs w:val="32"/>
        </w:rPr>
        <w:t>2019</w:t>
      </w:r>
      <w:r>
        <w:rPr>
          <w:rStyle w:val="NormalCharacter"/>
          <w:rFonts w:ascii="仿宋_GB2312" w:eastAsia="仿宋_GB2312" w:hAnsi="宋体"/>
          <w:kern w:val="0"/>
          <w:sz w:val="32"/>
          <w:szCs w:val="32"/>
        </w:rPr>
        <w:t>年开封市非遗传承人研修研习培训计划第六期</w:t>
      </w:r>
      <w:r>
        <w:rPr>
          <w:rStyle w:val="NormalCharacter"/>
          <w:rFonts w:ascii="仿宋_GB2312" w:eastAsia="仿宋_GB2312" w:hAnsi="宋体"/>
          <w:kern w:val="0"/>
          <w:sz w:val="32"/>
          <w:szCs w:val="32"/>
        </w:rPr>
        <w:t>——</w:t>
      </w:r>
      <w:r>
        <w:rPr>
          <w:rStyle w:val="NormalCharacter"/>
          <w:rFonts w:ascii="仿宋_GB2312" w:eastAsia="仿宋_GB2312" w:hAnsi="宋体"/>
          <w:kern w:val="0"/>
          <w:sz w:val="32"/>
          <w:szCs w:val="32"/>
        </w:rPr>
        <w:t>传统武术（撂石锁）培训班。现将有关事项通知如下：</w:t>
      </w:r>
    </w:p>
    <w:p w:rsidR="00055BE2" w:rsidRDefault="00AB1E93">
      <w:pPr>
        <w:spacing w:line="360" w:lineRule="auto"/>
        <w:ind w:firstLine="640"/>
        <w:rPr>
          <w:rStyle w:val="NormalCharacter"/>
          <w:rFonts w:ascii="仿宋_GB2312" w:eastAsia="仿宋_GB2312" w:hAnsi="宋体"/>
          <w:kern w:val="0"/>
          <w:sz w:val="32"/>
          <w:szCs w:val="32"/>
        </w:rPr>
      </w:pPr>
      <w:r>
        <w:rPr>
          <w:rStyle w:val="NormalCharacter"/>
          <w:rFonts w:ascii="仿宋_GB2312" w:eastAsia="仿宋_GB2312" w:hAnsi="宋体" w:cs="宋体"/>
          <w:b/>
          <w:bCs/>
          <w:kern w:val="0"/>
          <w:sz w:val="32"/>
          <w:szCs w:val="32"/>
        </w:rPr>
        <w:t>一、培训时间</w:t>
      </w:r>
      <w:r>
        <w:rPr>
          <w:rStyle w:val="NormalCharacter"/>
          <w:rFonts w:ascii="仿宋_GB2312" w:eastAsia="仿宋_GB2312" w:hAnsi="宋体" w:cs="宋体"/>
          <w:b/>
          <w:bCs/>
          <w:kern w:val="0"/>
          <w:sz w:val="32"/>
          <w:szCs w:val="32"/>
        </w:rPr>
        <w:br w:type="textWrapping" w:clear="all"/>
      </w:r>
      <w:r>
        <w:rPr>
          <w:rStyle w:val="NormalCharacter"/>
          <w:rFonts w:ascii="仿宋_GB2312" w:eastAsia="仿宋_GB2312" w:hAnsi="宋体"/>
          <w:kern w:val="0"/>
          <w:sz w:val="32"/>
          <w:szCs w:val="32"/>
        </w:rPr>
        <w:t xml:space="preserve">    2019</w:t>
      </w:r>
      <w:r>
        <w:rPr>
          <w:rStyle w:val="NormalCharacter"/>
          <w:rFonts w:ascii="仿宋_GB2312" w:eastAsia="仿宋_GB2312" w:hAnsi="宋体"/>
          <w:kern w:val="0"/>
          <w:sz w:val="32"/>
          <w:szCs w:val="32"/>
        </w:rPr>
        <w:t>年</w:t>
      </w:r>
      <w:r>
        <w:rPr>
          <w:rStyle w:val="NormalCharacter"/>
          <w:rFonts w:ascii="仿宋_GB2312" w:eastAsia="仿宋_GB2312" w:hAnsi="宋体"/>
          <w:kern w:val="0"/>
          <w:sz w:val="32"/>
          <w:szCs w:val="32"/>
        </w:rPr>
        <w:t>12</w:t>
      </w:r>
      <w:r>
        <w:rPr>
          <w:rStyle w:val="NormalCharacter"/>
          <w:rFonts w:ascii="仿宋_GB2312" w:eastAsia="仿宋_GB2312" w:hAnsi="宋体"/>
          <w:kern w:val="0"/>
          <w:sz w:val="32"/>
          <w:szCs w:val="32"/>
        </w:rPr>
        <w:t>月</w:t>
      </w:r>
      <w:r>
        <w:rPr>
          <w:rStyle w:val="NormalCharacter"/>
          <w:rFonts w:ascii="仿宋_GB2312" w:eastAsia="仿宋_GB2312" w:hAnsi="宋体"/>
          <w:kern w:val="0"/>
          <w:sz w:val="32"/>
          <w:szCs w:val="32"/>
        </w:rPr>
        <w:t>9</w:t>
      </w:r>
      <w:r>
        <w:rPr>
          <w:rStyle w:val="NormalCharacter"/>
          <w:rFonts w:ascii="仿宋_GB2312" w:eastAsia="仿宋_GB2312" w:hAnsi="宋体"/>
          <w:kern w:val="0"/>
          <w:sz w:val="32"/>
          <w:szCs w:val="32"/>
        </w:rPr>
        <w:t>日至</w:t>
      </w:r>
      <w:r>
        <w:rPr>
          <w:rStyle w:val="NormalCharacter"/>
          <w:rFonts w:ascii="仿宋_GB2312" w:eastAsia="仿宋_GB2312" w:hAnsi="宋体"/>
          <w:kern w:val="0"/>
          <w:sz w:val="32"/>
          <w:szCs w:val="32"/>
        </w:rPr>
        <w:t>11</w:t>
      </w:r>
      <w:r>
        <w:rPr>
          <w:rStyle w:val="NormalCharacter"/>
          <w:rFonts w:ascii="仿宋_GB2312" w:eastAsia="仿宋_GB2312" w:hAnsi="宋体"/>
          <w:kern w:val="0"/>
          <w:sz w:val="32"/>
          <w:szCs w:val="32"/>
        </w:rPr>
        <w:t>日</w:t>
      </w:r>
    </w:p>
    <w:p w:rsidR="00055BE2" w:rsidRDefault="00AB1E93">
      <w:pPr>
        <w:spacing w:line="360" w:lineRule="auto"/>
        <w:ind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12</w:t>
      </w:r>
      <w:r>
        <w:rPr>
          <w:rStyle w:val="NormalCharacter"/>
          <w:rFonts w:ascii="仿宋_GB2312" w:eastAsia="仿宋_GB2312" w:hAnsi="宋体"/>
          <w:kern w:val="0"/>
          <w:sz w:val="32"/>
          <w:szCs w:val="32"/>
        </w:rPr>
        <w:t>月</w:t>
      </w:r>
      <w:r>
        <w:rPr>
          <w:rStyle w:val="NormalCharacter"/>
          <w:rFonts w:ascii="仿宋_GB2312" w:eastAsia="仿宋_GB2312" w:hAnsi="宋体"/>
          <w:kern w:val="0"/>
          <w:sz w:val="32"/>
          <w:szCs w:val="32"/>
        </w:rPr>
        <w:t xml:space="preserve">9 </w:t>
      </w:r>
      <w:r>
        <w:rPr>
          <w:rStyle w:val="NormalCharacter"/>
          <w:rFonts w:ascii="仿宋_GB2312" w:eastAsia="仿宋_GB2312" w:hAnsi="宋体"/>
          <w:kern w:val="0"/>
          <w:sz w:val="32"/>
          <w:szCs w:val="32"/>
        </w:rPr>
        <w:t>日</w:t>
      </w:r>
      <w:r>
        <w:rPr>
          <w:rStyle w:val="NormalCharacter"/>
          <w:rFonts w:ascii="仿宋_GB2312" w:eastAsia="仿宋_GB2312" w:hAnsi="宋体"/>
          <w:kern w:val="0"/>
          <w:sz w:val="32"/>
          <w:szCs w:val="32"/>
        </w:rPr>
        <w:t xml:space="preserve"> </w:t>
      </w:r>
      <w:r>
        <w:rPr>
          <w:rStyle w:val="NormalCharacter"/>
          <w:rFonts w:ascii="仿宋_GB2312" w:eastAsia="仿宋_GB2312" w:hAnsi="宋体"/>
          <w:kern w:val="0"/>
          <w:sz w:val="32"/>
          <w:szCs w:val="32"/>
        </w:rPr>
        <w:t>上午</w:t>
      </w:r>
      <w:r>
        <w:rPr>
          <w:rStyle w:val="NormalCharacter"/>
          <w:rFonts w:ascii="仿宋_GB2312" w:eastAsia="仿宋_GB2312" w:hAnsi="宋体"/>
          <w:kern w:val="0"/>
          <w:sz w:val="32"/>
          <w:szCs w:val="32"/>
        </w:rPr>
        <w:t>10:30</w:t>
      </w:r>
      <w:r>
        <w:rPr>
          <w:rStyle w:val="NormalCharacter"/>
          <w:rFonts w:ascii="仿宋_GB2312" w:eastAsia="仿宋_GB2312" w:hAnsi="宋体"/>
          <w:kern w:val="0"/>
          <w:sz w:val="32"/>
          <w:szCs w:val="32"/>
        </w:rPr>
        <w:t>——</w:t>
      </w:r>
      <w:r>
        <w:rPr>
          <w:rStyle w:val="NormalCharacter"/>
          <w:rFonts w:ascii="仿宋_GB2312" w:eastAsia="仿宋_GB2312" w:hAnsi="宋体"/>
          <w:kern w:val="0"/>
          <w:sz w:val="32"/>
          <w:szCs w:val="32"/>
        </w:rPr>
        <w:t>11:00</w:t>
      </w:r>
      <w:r>
        <w:rPr>
          <w:rStyle w:val="NormalCharacter"/>
          <w:rFonts w:ascii="仿宋_GB2312" w:eastAsia="仿宋_GB2312" w:hAnsi="宋体"/>
          <w:kern w:val="0"/>
          <w:sz w:val="32"/>
          <w:szCs w:val="32"/>
        </w:rPr>
        <w:t>学员一楼大厅报到</w:t>
      </w:r>
    </w:p>
    <w:p w:rsidR="00055BE2" w:rsidRDefault="00AB1E93">
      <w:pPr>
        <w:spacing w:line="360" w:lineRule="auto"/>
        <w:ind w:firstLine="640"/>
        <w:rPr>
          <w:rStyle w:val="NormalCharacter"/>
          <w:rFonts w:ascii="仿宋_GB2312" w:eastAsia="仿宋_GB2312" w:hAnsi="宋体"/>
          <w:kern w:val="0"/>
          <w:sz w:val="32"/>
          <w:szCs w:val="32"/>
        </w:rPr>
      </w:pPr>
      <w:r>
        <w:rPr>
          <w:rStyle w:val="NormalCharacter"/>
          <w:rFonts w:ascii="仿宋_GB2312" w:eastAsia="仿宋_GB2312" w:hAnsi="宋体" w:cs="宋体"/>
          <w:b/>
          <w:bCs/>
          <w:kern w:val="0"/>
          <w:sz w:val="32"/>
          <w:szCs w:val="32"/>
        </w:rPr>
        <w:t>二、培</w:t>
      </w:r>
      <w:r>
        <w:rPr>
          <w:rStyle w:val="NormalCharacter"/>
          <w:rFonts w:ascii="仿宋_GB2312" w:eastAsia="仿宋_GB2312" w:hAnsi="宋体" w:cs="宋体"/>
          <w:b/>
          <w:bCs/>
          <w:kern w:val="0"/>
          <w:sz w:val="32"/>
          <w:szCs w:val="32"/>
        </w:rPr>
        <w:t>训地点</w:t>
      </w:r>
      <w:r>
        <w:rPr>
          <w:rStyle w:val="NormalCharacter"/>
          <w:rFonts w:ascii="仿宋_GB2312" w:eastAsia="仿宋_GB2312" w:hAnsi="宋体" w:cs="宋体"/>
          <w:b/>
          <w:bCs/>
          <w:kern w:val="0"/>
          <w:sz w:val="32"/>
          <w:szCs w:val="32"/>
        </w:rPr>
        <w:br w:type="textWrapping" w:clear="all"/>
      </w:r>
      <w:r>
        <w:rPr>
          <w:rStyle w:val="NormalCharacter"/>
          <w:rFonts w:ascii="仿宋_GB2312" w:eastAsia="仿宋_GB2312" w:hAnsi="宋体"/>
          <w:kern w:val="0"/>
          <w:sz w:val="32"/>
          <w:szCs w:val="32"/>
        </w:rPr>
        <w:t xml:space="preserve">    </w:t>
      </w:r>
      <w:r>
        <w:rPr>
          <w:rStyle w:val="NormalCharacter"/>
          <w:rFonts w:ascii="仿宋_GB2312" w:eastAsia="仿宋_GB2312" w:hAnsi="宋体"/>
          <w:kern w:val="0"/>
          <w:sz w:val="32"/>
          <w:szCs w:val="32"/>
        </w:rPr>
        <w:t>开来大酒店</w:t>
      </w:r>
    </w:p>
    <w:p w:rsidR="00055BE2" w:rsidRDefault="00AB1E93">
      <w:pPr>
        <w:spacing w:line="360" w:lineRule="auto"/>
        <w:ind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（地址：开封市金明大道</w:t>
      </w:r>
      <w:r>
        <w:rPr>
          <w:rStyle w:val="NormalCharacter"/>
          <w:rFonts w:ascii="仿宋_GB2312" w:eastAsia="仿宋_GB2312" w:hAnsi="宋体"/>
          <w:kern w:val="0"/>
          <w:sz w:val="32"/>
          <w:szCs w:val="32"/>
        </w:rPr>
        <w:t>156</w:t>
      </w:r>
      <w:r>
        <w:rPr>
          <w:rStyle w:val="NormalCharacter"/>
          <w:rFonts w:ascii="仿宋_GB2312" w:eastAsia="仿宋_GB2312" w:hAnsi="宋体"/>
          <w:kern w:val="0"/>
          <w:sz w:val="32"/>
          <w:szCs w:val="32"/>
        </w:rPr>
        <w:t>号。电话：</w:t>
      </w:r>
      <w:r>
        <w:rPr>
          <w:rStyle w:val="NormalCharacter"/>
          <w:rFonts w:ascii="仿宋_GB2312" w:eastAsia="仿宋_GB2312" w:hAnsi="宋体"/>
          <w:kern w:val="0"/>
          <w:sz w:val="32"/>
          <w:szCs w:val="32"/>
        </w:rPr>
        <w:t>037123856666</w:t>
      </w:r>
      <w:r>
        <w:rPr>
          <w:rStyle w:val="NormalCharacter"/>
          <w:rFonts w:ascii="仿宋_GB2312" w:eastAsia="仿宋_GB2312" w:hAnsi="宋体"/>
          <w:kern w:val="0"/>
          <w:sz w:val="32"/>
          <w:szCs w:val="32"/>
        </w:rPr>
        <w:t>）</w:t>
      </w:r>
    </w:p>
    <w:p w:rsidR="00055BE2" w:rsidRDefault="00AB1E93">
      <w:pPr>
        <w:spacing w:line="360" w:lineRule="auto"/>
        <w:ind w:firstLine="630"/>
        <w:rPr>
          <w:rStyle w:val="NormalCharacter"/>
          <w:rFonts w:ascii="仿宋_GB2312" w:eastAsia="仿宋_GB2312" w:hAnsi="宋体" w:cs="宋体"/>
          <w:b/>
          <w:bCs/>
          <w:kern w:val="0"/>
          <w:sz w:val="32"/>
          <w:szCs w:val="32"/>
        </w:rPr>
      </w:pPr>
      <w:r>
        <w:rPr>
          <w:rStyle w:val="NormalCharacter"/>
          <w:rFonts w:ascii="仿宋_GB2312" w:eastAsia="仿宋_GB2312" w:hAnsi="宋体" w:cs="宋体"/>
          <w:b/>
          <w:bCs/>
          <w:kern w:val="0"/>
          <w:sz w:val="32"/>
          <w:szCs w:val="32"/>
        </w:rPr>
        <w:t>三、培训对象</w:t>
      </w:r>
    </w:p>
    <w:p w:rsidR="00055BE2" w:rsidRDefault="00AB1E93">
      <w:pPr>
        <w:spacing w:line="360" w:lineRule="auto"/>
        <w:ind w:firstLine="63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1</w:t>
      </w:r>
      <w:r>
        <w:rPr>
          <w:rStyle w:val="NormalCharacter"/>
          <w:rFonts w:ascii="仿宋_GB2312" w:eastAsia="仿宋_GB2312" w:hAnsi="宋体"/>
          <w:kern w:val="0"/>
          <w:sz w:val="32"/>
          <w:szCs w:val="32"/>
        </w:rPr>
        <w:t>、传统武术市级以上代表性传承人；</w:t>
      </w:r>
    </w:p>
    <w:p w:rsidR="00055BE2" w:rsidRDefault="00AB1E93">
      <w:pPr>
        <w:spacing w:line="360" w:lineRule="auto"/>
        <w:ind w:firstLine="63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lastRenderedPageBreak/>
        <w:t>2</w:t>
      </w:r>
      <w:r>
        <w:rPr>
          <w:rStyle w:val="NormalCharacter"/>
          <w:rFonts w:ascii="仿宋_GB2312" w:eastAsia="仿宋_GB2312" w:hAnsi="宋体"/>
          <w:kern w:val="0"/>
          <w:sz w:val="32"/>
          <w:szCs w:val="32"/>
        </w:rPr>
        <w:t>、传统武术市级以上代表性传承人从事该项目传承工作的子女或学徒；</w:t>
      </w:r>
    </w:p>
    <w:p w:rsidR="00055BE2" w:rsidRDefault="00AB1E93">
      <w:pPr>
        <w:spacing w:line="360" w:lineRule="auto"/>
        <w:ind w:firstLine="63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3</w:t>
      </w:r>
      <w:r>
        <w:rPr>
          <w:rStyle w:val="NormalCharacter"/>
          <w:rFonts w:ascii="仿宋_GB2312" w:eastAsia="仿宋_GB2312" w:hAnsi="宋体"/>
          <w:kern w:val="0"/>
          <w:sz w:val="32"/>
          <w:szCs w:val="32"/>
        </w:rPr>
        <w:t>、传统武术</w:t>
      </w:r>
      <w:r>
        <w:rPr>
          <w:rStyle w:val="NormalCharacter"/>
          <w:rFonts w:ascii="仿宋_GB2312" w:eastAsia="仿宋_GB2312"/>
          <w:sz w:val="32"/>
          <w:szCs w:val="32"/>
        </w:rPr>
        <w:t>传承、表演从事者。</w:t>
      </w:r>
    </w:p>
    <w:p w:rsidR="00055BE2" w:rsidRDefault="00AB1E93">
      <w:pPr>
        <w:spacing w:line="360" w:lineRule="auto"/>
        <w:ind w:firstLineChars="250" w:firstLine="803"/>
        <w:rPr>
          <w:rStyle w:val="NormalCharacter"/>
          <w:rFonts w:ascii="仿宋_GB2312" w:eastAsia="仿宋_GB2312"/>
          <w:b/>
          <w:bCs/>
          <w:sz w:val="32"/>
          <w:szCs w:val="32"/>
        </w:rPr>
      </w:pPr>
      <w:r>
        <w:rPr>
          <w:rStyle w:val="NormalCharacter"/>
          <w:rFonts w:ascii="仿宋_GB2312" w:eastAsia="仿宋_GB2312"/>
          <w:b/>
          <w:bCs/>
          <w:sz w:val="32"/>
          <w:szCs w:val="32"/>
        </w:rPr>
        <w:t>四、</w:t>
      </w:r>
      <w:r>
        <w:rPr>
          <w:rStyle w:val="NormalCharacter"/>
          <w:rFonts w:ascii="仿宋" w:eastAsia="仿宋" w:hAnsi="仿宋" w:cs="仿宋"/>
          <w:b/>
          <w:bCs/>
          <w:sz w:val="32"/>
          <w:szCs w:val="32"/>
        </w:rPr>
        <w:t>培训</w:t>
      </w:r>
      <w:r>
        <w:rPr>
          <w:rStyle w:val="NormalCharacter"/>
          <w:rFonts w:ascii="仿宋_GB2312" w:eastAsia="仿宋_GB2312"/>
          <w:b/>
          <w:bCs/>
          <w:sz w:val="32"/>
          <w:szCs w:val="32"/>
        </w:rPr>
        <w:t>名额</w:t>
      </w:r>
    </w:p>
    <w:p w:rsidR="00055BE2" w:rsidRDefault="00AB1E93">
      <w:pPr>
        <w:ind w:firstLineChars="200" w:firstLine="640"/>
        <w:rPr>
          <w:rStyle w:val="NormalCharacter"/>
          <w:rFonts w:ascii="仿宋" w:eastAsia="仿宋" w:hAnsi="仿宋"/>
          <w:sz w:val="32"/>
          <w:szCs w:val="32"/>
        </w:rPr>
      </w:pPr>
      <w:r>
        <w:rPr>
          <w:rStyle w:val="NormalCharacter"/>
          <w:rFonts w:ascii="仿宋_GB2312" w:eastAsia="仿宋_GB2312"/>
          <w:sz w:val="32"/>
          <w:szCs w:val="32"/>
        </w:rPr>
        <w:t>每个区非遗传承人限报</w:t>
      </w:r>
      <w:r>
        <w:rPr>
          <w:rStyle w:val="NormalCharacter"/>
          <w:rFonts w:ascii="仿宋_GB2312" w:eastAsia="仿宋_GB2312"/>
          <w:sz w:val="32"/>
          <w:szCs w:val="32"/>
        </w:rPr>
        <w:t>6</w:t>
      </w:r>
      <w:r>
        <w:rPr>
          <w:rStyle w:val="NormalCharacter"/>
          <w:rFonts w:ascii="仿宋_GB2312" w:eastAsia="仿宋_GB2312"/>
          <w:sz w:val="32"/>
          <w:szCs w:val="32"/>
        </w:rPr>
        <w:t>名。</w:t>
      </w:r>
    </w:p>
    <w:p w:rsidR="00055BE2" w:rsidRDefault="00AB1E93">
      <w:pPr>
        <w:spacing w:line="360" w:lineRule="auto"/>
        <w:ind w:firstLineChars="200" w:firstLine="643"/>
        <w:rPr>
          <w:rStyle w:val="NormalCharacter"/>
          <w:rFonts w:ascii="仿宋" w:eastAsia="仿宋" w:hAnsi="仿宋"/>
          <w:color w:val="000000"/>
          <w:sz w:val="32"/>
          <w:szCs w:val="32"/>
        </w:rPr>
      </w:pPr>
      <w:r>
        <w:rPr>
          <w:rStyle w:val="NormalCharacter"/>
          <w:rFonts w:ascii="仿宋" w:eastAsia="仿宋" w:hAnsi="仿宋" w:cs="仿宋"/>
          <w:b/>
          <w:bCs/>
          <w:color w:val="000000"/>
          <w:sz w:val="32"/>
          <w:szCs w:val="32"/>
        </w:rPr>
        <w:t>五、</w:t>
      </w:r>
      <w:r>
        <w:rPr>
          <w:rStyle w:val="NormalCharacter"/>
          <w:rFonts w:ascii="仿宋" w:eastAsia="仿宋" w:hAnsi="仿宋" w:cs="仿宋"/>
          <w:b/>
          <w:bCs/>
          <w:sz w:val="32"/>
          <w:szCs w:val="32"/>
        </w:rPr>
        <w:t>有关事宜</w:t>
      </w:r>
    </w:p>
    <w:p w:rsidR="00055BE2" w:rsidRDefault="00AB1E93">
      <w:pPr>
        <w:spacing w:line="360" w:lineRule="auto"/>
        <w:rPr>
          <w:rStyle w:val="NormalCharacter"/>
          <w:rFonts w:ascii="仿宋" w:eastAsia="仿宋" w:hAnsi="仿宋"/>
          <w:color w:val="000000"/>
          <w:sz w:val="32"/>
          <w:szCs w:val="32"/>
        </w:rPr>
      </w:pPr>
      <w:r>
        <w:rPr>
          <w:rStyle w:val="NormalCharacter"/>
          <w:rFonts w:ascii="仿宋" w:eastAsia="仿宋" w:hAnsi="仿宋"/>
          <w:color w:val="000000"/>
          <w:sz w:val="32"/>
          <w:szCs w:val="32"/>
        </w:rPr>
        <w:t xml:space="preserve">    1</w:t>
      </w:r>
      <w:r>
        <w:rPr>
          <w:rStyle w:val="NormalCharacter"/>
          <w:rFonts w:ascii="仿宋" w:eastAsia="仿宋" w:hAnsi="仿宋"/>
          <w:color w:val="000000"/>
          <w:sz w:val="32"/>
          <w:szCs w:val="32"/>
        </w:rPr>
        <w:t>、</w:t>
      </w:r>
      <w:r>
        <w:rPr>
          <w:rStyle w:val="NormalCharacter"/>
          <w:rFonts w:ascii="仿宋_GB2312" w:eastAsia="仿宋_GB2312"/>
          <w:sz w:val="32"/>
          <w:szCs w:val="32"/>
        </w:rPr>
        <w:t>培训班期间学员的食、宿、培训费用由市非遗中心承担，往返酒店交通费用自理</w:t>
      </w:r>
      <w:r>
        <w:rPr>
          <w:rStyle w:val="NormalCharacter"/>
          <w:rFonts w:ascii="仿宋_GB2312" w:eastAsia="仿宋_GB2312"/>
          <w:sz w:val="32"/>
          <w:szCs w:val="32"/>
        </w:rPr>
        <w:t xml:space="preserve">, </w:t>
      </w:r>
      <w:r>
        <w:rPr>
          <w:rStyle w:val="NormalCharacter"/>
          <w:rFonts w:ascii="仿宋_GB2312" w:eastAsia="仿宋_GB2312"/>
          <w:color w:val="FF0000"/>
          <w:sz w:val="32"/>
          <w:szCs w:val="32"/>
        </w:rPr>
        <w:t>请传承人自带身份证</w:t>
      </w:r>
      <w:r>
        <w:rPr>
          <w:rStyle w:val="NormalCharacter"/>
          <w:rFonts w:ascii="仿宋_GB2312" w:eastAsia="仿宋_GB2312"/>
          <w:sz w:val="32"/>
          <w:szCs w:val="32"/>
        </w:rPr>
        <w:t>。超出名额人员所有费用自理，</w:t>
      </w:r>
      <w:r>
        <w:rPr>
          <w:rStyle w:val="NormalCharacter"/>
          <w:rFonts w:ascii="仿宋_GB2312" w:eastAsia="仿宋_GB2312" w:hAnsi="仿宋_GB2312"/>
          <w:sz w:val="32"/>
          <w:szCs w:val="32"/>
        </w:rPr>
        <w:t>司机的所有费用自理。</w:t>
      </w:r>
    </w:p>
    <w:p w:rsidR="00055BE2" w:rsidRDefault="00AB1E93">
      <w:pPr>
        <w:spacing w:line="360" w:lineRule="auto"/>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3</w:t>
      </w:r>
      <w:r>
        <w:rPr>
          <w:rStyle w:val="NormalCharacter"/>
          <w:rFonts w:ascii="仿宋" w:eastAsia="仿宋" w:hAnsi="仿宋"/>
          <w:color w:val="000000"/>
          <w:sz w:val="32"/>
          <w:szCs w:val="32"/>
        </w:rPr>
        <w:t>、请</w:t>
      </w:r>
      <w:r>
        <w:rPr>
          <w:rStyle w:val="NormalCharacter"/>
          <w:rFonts w:ascii="仿宋" w:eastAsia="仿宋" w:hAnsi="仿宋"/>
          <w:sz w:val="32"/>
          <w:szCs w:val="32"/>
        </w:rPr>
        <w:t>各区非物质文化遗产保护中心、文化馆</w:t>
      </w:r>
      <w:r>
        <w:rPr>
          <w:rStyle w:val="NormalCharacter"/>
          <w:rFonts w:ascii="仿宋" w:eastAsia="仿宋" w:hAnsi="仿宋"/>
          <w:color w:val="000000"/>
          <w:sz w:val="32"/>
          <w:szCs w:val="32"/>
        </w:rPr>
        <w:t>做好有关组织工作，统一填写报名表（见附件），并</w:t>
      </w:r>
      <w:r>
        <w:rPr>
          <w:rStyle w:val="a4"/>
          <w:rFonts w:ascii="仿宋" w:eastAsia="仿宋" w:hAnsi="仿宋"/>
          <w:sz w:val="32"/>
          <w:szCs w:val="32"/>
        </w:rPr>
        <w:t>于</w:t>
      </w:r>
      <w:r>
        <w:rPr>
          <w:rStyle w:val="a4"/>
          <w:rFonts w:ascii="仿宋" w:eastAsia="仿宋" w:hAnsi="仿宋"/>
          <w:sz w:val="32"/>
          <w:szCs w:val="32"/>
        </w:rPr>
        <w:t>2019</w:t>
      </w:r>
      <w:r>
        <w:rPr>
          <w:rStyle w:val="a4"/>
          <w:rFonts w:ascii="仿宋" w:eastAsia="仿宋" w:hAnsi="仿宋"/>
          <w:sz w:val="32"/>
          <w:szCs w:val="32"/>
        </w:rPr>
        <w:t>年</w:t>
      </w:r>
      <w:r>
        <w:rPr>
          <w:rStyle w:val="a4"/>
          <w:rFonts w:ascii="仿宋" w:eastAsia="仿宋" w:hAnsi="仿宋"/>
          <w:sz w:val="32"/>
          <w:szCs w:val="32"/>
        </w:rPr>
        <w:t>11</w:t>
      </w:r>
      <w:r>
        <w:rPr>
          <w:rStyle w:val="a4"/>
          <w:rFonts w:ascii="仿宋" w:eastAsia="仿宋" w:hAnsi="仿宋"/>
          <w:sz w:val="32"/>
          <w:szCs w:val="32"/>
        </w:rPr>
        <w:t>月</w:t>
      </w:r>
      <w:r>
        <w:rPr>
          <w:rStyle w:val="a4"/>
          <w:rFonts w:ascii="仿宋" w:eastAsia="仿宋" w:hAnsi="仿宋"/>
          <w:sz w:val="32"/>
          <w:szCs w:val="32"/>
        </w:rPr>
        <w:t>22</w:t>
      </w:r>
      <w:r>
        <w:rPr>
          <w:rStyle w:val="a4"/>
          <w:rFonts w:ascii="仿宋" w:eastAsia="仿宋" w:hAnsi="仿宋"/>
          <w:sz w:val="32"/>
          <w:szCs w:val="32"/>
        </w:rPr>
        <w:t>日之前将报名表发送至邮箱：</w:t>
      </w:r>
      <w:r>
        <w:rPr>
          <w:rStyle w:val="a4"/>
          <w:rFonts w:ascii="仿宋" w:eastAsia="仿宋" w:hAnsi="仿宋"/>
          <w:sz w:val="32"/>
          <w:szCs w:val="32"/>
        </w:rPr>
        <w:t>kffeiwuzhi@163.com</w:t>
      </w:r>
      <w:r>
        <w:rPr>
          <w:rStyle w:val="NormalCharacter"/>
          <w:rFonts w:ascii="仿宋" w:eastAsia="仿宋" w:hAnsi="仿宋"/>
          <w:color w:val="000000"/>
          <w:sz w:val="32"/>
          <w:szCs w:val="32"/>
        </w:rPr>
        <w:t>。如有变动请于</w:t>
      </w:r>
      <w:r>
        <w:rPr>
          <w:rStyle w:val="NormalCharacter"/>
          <w:rFonts w:ascii="仿宋" w:eastAsia="仿宋" w:hAnsi="仿宋"/>
          <w:color w:val="000000"/>
          <w:sz w:val="32"/>
          <w:szCs w:val="32"/>
        </w:rPr>
        <w:t>11</w:t>
      </w:r>
      <w:r>
        <w:rPr>
          <w:rStyle w:val="NormalCharacter"/>
          <w:rFonts w:ascii="仿宋" w:eastAsia="仿宋" w:hAnsi="仿宋"/>
          <w:color w:val="000000"/>
          <w:sz w:val="32"/>
          <w:szCs w:val="32"/>
        </w:rPr>
        <w:t>月</w:t>
      </w:r>
      <w:r>
        <w:rPr>
          <w:rStyle w:val="NormalCharacter"/>
          <w:rFonts w:ascii="仿宋" w:eastAsia="仿宋" w:hAnsi="仿宋"/>
          <w:color w:val="000000"/>
          <w:sz w:val="32"/>
          <w:szCs w:val="32"/>
        </w:rPr>
        <w:t>27</w:t>
      </w:r>
      <w:r>
        <w:rPr>
          <w:rStyle w:val="NormalCharacter"/>
          <w:rFonts w:ascii="仿宋" w:eastAsia="仿宋" w:hAnsi="仿宋"/>
          <w:color w:val="000000"/>
          <w:sz w:val="32"/>
          <w:szCs w:val="32"/>
        </w:rPr>
        <w:t>日前与开封市非物质文化遗产保护中心联系。</w:t>
      </w:r>
    </w:p>
    <w:p w:rsidR="00055BE2" w:rsidRDefault="00AB1E93">
      <w:pPr>
        <w:spacing w:line="360" w:lineRule="auto"/>
        <w:ind w:firstLineChars="200" w:firstLine="643"/>
        <w:rPr>
          <w:rStyle w:val="NormalCharacter"/>
          <w:rFonts w:ascii="仿宋" w:eastAsia="仿宋" w:hAnsi="仿宋"/>
          <w:color w:val="000000"/>
          <w:sz w:val="32"/>
          <w:szCs w:val="32"/>
        </w:rPr>
      </w:pPr>
      <w:r>
        <w:rPr>
          <w:rStyle w:val="NormalCharacter"/>
          <w:rFonts w:ascii="仿宋" w:eastAsia="仿宋" w:hAnsi="仿宋" w:cs="仿宋"/>
          <w:b/>
          <w:bCs/>
          <w:color w:val="000000"/>
          <w:sz w:val="32"/>
          <w:szCs w:val="32"/>
        </w:rPr>
        <w:t>六、联系人</w:t>
      </w:r>
    </w:p>
    <w:p w:rsidR="00055BE2" w:rsidRDefault="00AB1E93">
      <w:pPr>
        <w:spacing w:line="54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于</w:t>
      </w:r>
      <w:r>
        <w:rPr>
          <w:rStyle w:val="NormalCharacter"/>
          <w:rFonts w:ascii="仿宋" w:eastAsia="仿宋" w:hAnsi="仿宋"/>
          <w:color w:val="000000"/>
          <w:sz w:val="32"/>
          <w:szCs w:val="32"/>
        </w:rPr>
        <w:t xml:space="preserve">  </w:t>
      </w:r>
      <w:r>
        <w:rPr>
          <w:rStyle w:val="NormalCharacter"/>
          <w:rFonts w:ascii="仿宋" w:eastAsia="仿宋" w:hAnsi="仿宋"/>
          <w:color w:val="000000"/>
          <w:sz w:val="32"/>
          <w:szCs w:val="32"/>
        </w:rPr>
        <w:t>湉：</w:t>
      </w:r>
      <w:r>
        <w:rPr>
          <w:rStyle w:val="NormalCharacter"/>
          <w:rFonts w:ascii="仿宋" w:eastAsia="仿宋" w:hAnsi="仿宋"/>
          <w:color w:val="000000"/>
          <w:sz w:val="32"/>
          <w:szCs w:val="32"/>
        </w:rPr>
        <w:t xml:space="preserve"> 13693790137</w:t>
      </w:r>
    </w:p>
    <w:p w:rsidR="00055BE2" w:rsidRDefault="00AB1E93">
      <w:pPr>
        <w:spacing w:line="54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吕静姝：</w:t>
      </w:r>
      <w:r>
        <w:rPr>
          <w:rStyle w:val="NormalCharacter"/>
          <w:rFonts w:ascii="仿宋" w:eastAsia="仿宋" w:hAnsi="仿宋"/>
          <w:color w:val="000000"/>
          <w:sz w:val="32"/>
          <w:szCs w:val="32"/>
        </w:rPr>
        <w:t xml:space="preserve"> 15837896620</w:t>
      </w:r>
    </w:p>
    <w:p w:rsidR="00055BE2" w:rsidRDefault="00AB1E93">
      <w:pPr>
        <w:spacing w:line="54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固</w:t>
      </w:r>
      <w:r>
        <w:rPr>
          <w:rStyle w:val="NormalCharacter"/>
          <w:rFonts w:ascii="仿宋" w:eastAsia="仿宋" w:hAnsi="仿宋"/>
          <w:color w:val="000000"/>
          <w:sz w:val="32"/>
          <w:szCs w:val="32"/>
        </w:rPr>
        <w:t xml:space="preserve">  </w:t>
      </w:r>
      <w:r>
        <w:rPr>
          <w:rStyle w:val="NormalCharacter"/>
          <w:rFonts w:ascii="仿宋" w:eastAsia="仿宋" w:hAnsi="仿宋"/>
          <w:color w:val="000000"/>
          <w:sz w:val="32"/>
          <w:szCs w:val="32"/>
        </w:rPr>
        <w:t>话：</w:t>
      </w:r>
      <w:r>
        <w:rPr>
          <w:rStyle w:val="NormalCharacter"/>
          <w:rFonts w:ascii="仿宋" w:eastAsia="仿宋" w:hAnsi="仿宋"/>
          <w:color w:val="000000"/>
          <w:sz w:val="32"/>
          <w:szCs w:val="32"/>
        </w:rPr>
        <w:t xml:space="preserve">0371--22786985 </w:t>
      </w:r>
    </w:p>
    <w:p w:rsidR="00055BE2" w:rsidRDefault="00AB1E93">
      <w:pPr>
        <w:spacing w:line="540" w:lineRule="exact"/>
        <w:ind w:firstLine="645"/>
        <w:rPr>
          <w:rStyle w:val="NormalCharacter"/>
          <w:rFonts w:ascii="仿宋" w:eastAsia="仿宋" w:hAnsi="仿宋"/>
          <w:color w:val="000000"/>
          <w:sz w:val="32"/>
          <w:szCs w:val="32"/>
        </w:rPr>
      </w:pPr>
      <w:r>
        <w:rPr>
          <w:rStyle w:val="NormalCharacter"/>
          <w:rFonts w:ascii="仿宋" w:eastAsia="仿宋" w:hAnsi="仿宋"/>
          <w:color w:val="000000"/>
          <w:sz w:val="32"/>
          <w:szCs w:val="32"/>
        </w:rPr>
        <w:t>统</w:t>
      </w:r>
      <w:r>
        <w:rPr>
          <w:rStyle w:val="NormalCharacter"/>
          <w:rFonts w:ascii="仿宋" w:eastAsia="仿宋" w:hAnsi="仿宋"/>
          <w:color w:val="000000"/>
          <w:sz w:val="32"/>
          <w:szCs w:val="32"/>
        </w:rPr>
        <w:t xml:space="preserve">  </w:t>
      </w:r>
      <w:r>
        <w:rPr>
          <w:rStyle w:val="NormalCharacter"/>
          <w:rFonts w:ascii="仿宋" w:eastAsia="仿宋" w:hAnsi="仿宋"/>
          <w:color w:val="000000"/>
          <w:sz w:val="32"/>
          <w:szCs w:val="32"/>
        </w:rPr>
        <w:t>筹：董颖博：</w:t>
      </w:r>
      <w:r>
        <w:rPr>
          <w:rStyle w:val="NormalCharacter"/>
          <w:rFonts w:ascii="仿宋" w:eastAsia="仿宋" w:hAnsi="仿宋"/>
          <w:color w:val="000000"/>
          <w:sz w:val="32"/>
          <w:szCs w:val="32"/>
        </w:rPr>
        <w:t>13837843965</w:t>
      </w:r>
    </w:p>
    <w:p w:rsidR="00055BE2" w:rsidRDefault="00AB1E93">
      <w:pPr>
        <w:spacing w:line="540" w:lineRule="exact"/>
        <w:ind w:firstLineChars="600" w:firstLine="1920"/>
        <w:rPr>
          <w:rStyle w:val="NormalCharacter"/>
          <w:rFonts w:ascii="仿宋" w:eastAsia="仿宋" w:hAnsi="仿宋"/>
          <w:color w:val="000000"/>
          <w:sz w:val="32"/>
          <w:szCs w:val="32"/>
        </w:rPr>
      </w:pPr>
      <w:r>
        <w:rPr>
          <w:rStyle w:val="NormalCharacter"/>
          <w:rFonts w:ascii="仿宋" w:eastAsia="仿宋" w:hAnsi="仿宋"/>
          <w:color w:val="000000"/>
          <w:sz w:val="32"/>
          <w:szCs w:val="32"/>
        </w:rPr>
        <w:t>赵珊漪：</w:t>
      </w:r>
      <w:r>
        <w:rPr>
          <w:rStyle w:val="NormalCharacter"/>
          <w:rFonts w:ascii="仿宋" w:eastAsia="仿宋" w:hAnsi="仿宋"/>
          <w:color w:val="000000"/>
          <w:sz w:val="32"/>
          <w:szCs w:val="32"/>
        </w:rPr>
        <w:t>15226076522</w:t>
      </w:r>
    </w:p>
    <w:p w:rsidR="00055BE2" w:rsidRDefault="00AB1E93">
      <w:pPr>
        <w:spacing w:line="540" w:lineRule="exact"/>
        <w:ind w:firstLine="645"/>
        <w:rPr>
          <w:rStyle w:val="NormalCharacter"/>
          <w:rFonts w:ascii="仿宋" w:eastAsia="仿宋" w:hAnsi="仿宋"/>
          <w:color w:val="000000"/>
          <w:sz w:val="32"/>
          <w:szCs w:val="32"/>
        </w:rPr>
      </w:pPr>
      <w:r>
        <w:rPr>
          <w:rStyle w:val="NormalCharacter"/>
          <w:rFonts w:ascii="仿宋" w:eastAsia="仿宋" w:hAnsi="仿宋"/>
          <w:color w:val="000000"/>
          <w:sz w:val="32"/>
          <w:szCs w:val="32"/>
        </w:rPr>
        <w:t xml:space="preserve">        </w:t>
      </w:r>
      <w:r>
        <w:rPr>
          <w:rStyle w:val="NormalCharacter"/>
          <w:rFonts w:ascii="仿宋" w:eastAsia="仿宋" w:hAnsi="仿宋"/>
          <w:color w:val="000000"/>
          <w:sz w:val="32"/>
          <w:szCs w:val="32"/>
        </w:rPr>
        <w:t>程文文：</w:t>
      </w:r>
      <w:r>
        <w:rPr>
          <w:rStyle w:val="NormalCharacter"/>
          <w:rFonts w:ascii="仿宋" w:eastAsia="仿宋" w:hAnsi="仿宋"/>
          <w:color w:val="000000"/>
          <w:sz w:val="32"/>
          <w:szCs w:val="32"/>
        </w:rPr>
        <w:t>13083789259</w:t>
      </w:r>
    </w:p>
    <w:p w:rsidR="00055BE2" w:rsidRDefault="00AB1E93">
      <w:pPr>
        <w:spacing w:line="360" w:lineRule="auto"/>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 xml:space="preserve">                   </w:t>
      </w:r>
      <w:r>
        <w:rPr>
          <w:rStyle w:val="NormalCharacter"/>
          <w:rFonts w:ascii="仿宋" w:eastAsia="仿宋" w:hAnsi="仿宋"/>
          <w:color w:val="000000"/>
          <w:sz w:val="32"/>
          <w:szCs w:val="32"/>
        </w:rPr>
        <w:t>开封市非物质文化遗产保护中心</w:t>
      </w:r>
    </w:p>
    <w:p w:rsidR="00055BE2" w:rsidRDefault="00AB1E93">
      <w:pPr>
        <w:spacing w:line="520" w:lineRule="exact"/>
        <w:ind w:firstLineChars="200" w:firstLine="640"/>
        <w:jc w:val="right"/>
        <w:rPr>
          <w:rStyle w:val="NormalCharacter"/>
          <w:rFonts w:ascii="仿宋" w:eastAsia="仿宋" w:hAnsi="仿宋"/>
          <w:sz w:val="30"/>
          <w:szCs w:val="30"/>
        </w:rPr>
      </w:pPr>
      <w:r>
        <w:rPr>
          <w:rStyle w:val="NormalCharacter"/>
          <w:rFonts w:ascii="仿宋" w:eastAsia="仿宋" w:hAnsi="仿宋"/>
          <w:color w:val="000000"/>
          <w:sz w:val="32"/>
          <w:szCs w:val="32"/>
        </w:rPr>
        <w:t xml:space="preserve">                                    2019</w:t>
      </w:r>
      <w:r>
        <w:rPr>
          <w:rStyle w:val="NormalCharacter"/>
          <w:rFonts w:ascii="仿宋" w:eastAsia="仿宋" w:hAnsi="仿宋"/>
          <w:color w:val="000000"/>
          <w:sz w:val="32"/>
          <w:szCs w:val="32"/>
        </w:rPr>
        <w:t>年</w:t>
      </w:r>
      <w:r>
        <w:rPr>
          <w:rStyle w:val="NormalCharacter"/>
          <w:rFonts w:ascii="仿宋" w:eastAsia="仿宋" w:hAnsi="仿宋"/>
          <w:color w:val="000000"/>
          <w:sz w:val="32"/>
          <w:szCs w:val="32"/>
        </w:rPr>
        <w:t>11</w:t>
      </w:r>
      <w:r>
        <w:rPr>
          <w:rStyle w:val="NormalCharacter"/>
          <w:rFonts w:ascii="仿宋" w:eastAsia="仿宋" w:hAnsi="仿宋"/>
          <w:color w:val="000000"/>
          <w:sz w:val="32"/>
          <w:szCs w:val="32"/>
        </w:rPr>
        <w:t>月</w:t>
      </w:r>
      <w:r>
        <w:rPr>
          <w:rStyle w:val="NormalCharacter"/>
          <w:rFonts w:ascii="仿宋" w:eastAsia="仿宋" w:hAnsi="仿宋"/>
          <w:color w:val="000000"/>
          <w:sz w:val="32"/>
          <w:szCs w:val="32"/>
        </w:rPr>
        <w:t xml:space="preserve">  </w:t>
      </w:r>
    </w:p>
    <w:p w:rsidR="00055BE2" w:rsidRDefault="00055BE2">
      <w:pPr>
        <w:rPr>
          <w:rStyle w:val="NormalCharacter"/>
          <w:rFonts w:ascii="仿宋" w:eastAsia="仿宋" w:hAnsi="仿宋"/>
          <w:sz w:val="36"/>
          <w:szCs w:val="36"/>
        </w:rPr>
        <w:sectPr w:rsidR="00055BE2">
          <w:pgSz w:w="11906" w:h="16838"/>
          <w:pgMar w:top="1440" w:right="1800" w:bottom="1440" w:left="1800" w:header="851" w:footer="992" w:gutter="0"/>
          <w:cols w:space="720"/>
          <w:docGrid w:type="lines" w:linePitch="312"/>
        </w:sectPr>
      </w:pPr>
    </w:p>
    <w:p w:rsidR="00055BE2" w:rsidRDefault="00AB1E93">
      <w:pPr>
        <w:rPr>
          <w:rStyle w:val="NormalCharacter"/>
          <w:rFonts w:ascii="仿宋" w:eastAsia="仿宋" w:hAnsi="仿宋"/>
          <w:sz w:val="36"/>
          <w:szCs w:val="36"/>
        </w:rPr>
      </w:pPr>
      <w:r>
        <w:rPr>
          <w:rStyle w:val="NormalCharacter"/>
          <w:rFonts w:ascii="仿宋" w:eastAsia="仿宋" w:hAnsi="仿宋"/>
          <w:sz w:val="36"/>
          <w:szCs w:val="36"/>
        </w:rPr>
        <w:lastRenderedPageBreak/>
        <w:t>3</w:t>
      </w:r>
      <w:r>
        <w:rPr>
          <w:rStyle w:val="NormalCharacter"/>
          <w:rFonts w:ascii="仿宋" w:eastAsia="仿宋" w:hAnsi="仿宋"/>
          <w:sz w:val="36"/>
          <w:szCs w:val="36"/>
        </w:rPr>
        <w:t>附件：</w:t>
      </w:r>
    </w:p>
    <w:p w:rsidR="00055BE2" w:rsidRDefault="00AB1E93">
      <w:pPr>
        <w:jc w:val="center"/>
        <w:rPr>
          <w:rStyle w:val="NormalCharacter"/>
          <w:rFonts w:ascii="宋体" w:hAnsi="宋体"/>
          <w:b/>
          <w:sz w:val="32"/>
          <w:szCs w:val="32"/>
        </w:rPr>
      </w:pPr>
      <w:r>
        <w:rPr>
          <w:rStyle w:val="NormalCharacter"/>
          <w:rFonts w:ascii="宋体" w:hAnsi="宋体"/>
          <w:b/>
          <w:kern w:val="0"/>
          <w:sz w:val="36"/>
          <w:szCs w:val="36"/>
        </w:rPr>
        <w:t>开封市非遗传承人研修研习培训计划传统武术（撂石锁）培训班</w:t>
      </w:r>
      <w:r>
        <w:rPr>
          <w:rStyle w:val="NormalCharacter"/>
          <w:rFonts w:ascii="宋体" w:hAnsi="宋体" w:cs="仿宋"/>
          <w:b/>
          <w:bCs/>
          <w:sz w:val="36"/>
          <w:szCs w:val="36"/>
        </w:rPr>
        <w:t>报名表</w:t>
      </w:r>
    </w:p>
    <w:tbl>
      <w:tblPr>
        <w:tblW w:w="14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6"/>
        <w:gridCol w:w="1147"/>
        <w:gridCol w:w="716"/>
        <w:gridCol w:w="658"/>
        <w:gridCol w:w="773"/>
        <w:gridCol w:w="1942"/>
        <w:gridCol w:w="1559"/>
        <w:gridCol w:w="1843"/>
        <w:gridCol w:w="4544"/>
      </w:tblGrid>
      <w:tr w:rsidR="00055BE2">
        <w:trPr>
          <w:trHeight w:val="1176"/>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序号</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姓名</w:t>
            </w: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性别</w:t>
            </w: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民族</w:t>
            </w: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年龄</w:t>
            </w: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是否为市级</w:t>
            </w:r>
          </w:p>
          <w:p w:rsidR="00055BE2" w:rsidRDefault="00AB1E93">
            <w:pPr>
              <w:jc w:val="center"/>
              <w:rPr>
                <w:rStyle w:val="NormalCharacter"/>
                <w:rFonts w:ascii="仿宋_GB2312" w:eastAsia="仿宋_GB2312"/>
                <w:sz w:val="24"/>
              </w:rPr>
            </w:pPr>
            <w:r>
              <w:rPr>
                <w:rStyle w:val="NormalCharacter"/>
                <w:rFonts w:ascii="仿宋_GB2312" w:eastAsia="仿宋_GB2312"/>
                <w:sz w:val="24"/>
              </w:rPr>
              <w:t>以上传承人</w:t>
            </w: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从业年限</w:t>
            </w:r>
          </w:p>
          <w:p w:rsidR="00055BE2" w:rsidRDefault="00AB1E93">
            <w:pPr>
              <w:jc w:val="center"/>
              <w:rPr>
                <w:rStyle w:val="NormalCharacter"/>
                <w:rFonts w:ascii="仿宋_GB2312" w:eastAsia="仿宋_GB2312"/>
                <w:sz w:val="24"/>
              </w:rPr>
            </w:pPr>
            <w:r>
              <w:rPr>
                <w:rStyle w:val="NormalCharacter"/>
                <w:rFonts w:ascii="仿宋_GB2312" w:eastAsia="仿宋_GB2312"/>
                <w:sz w:val="24"/>
              </w:rPr>
              <w:t>（年）</w:t>
            </w: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手机</w:t>
            </w: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备注</w:t>
            </w: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hint="eastAsia"/>
                <w:sz w:val="24"/>
              </w:rPr>
              <w:t>1</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bookmarkStart w:id="0" w:name="_GoBack"/>
            <w:bookmarkEnd w:id="0"/>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2</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eastAsia="仿宋_GB2312"/>
                <w:sz w:val="24"/>
              </w:rPr>
            </w:pPr>
            <w:r>
              <w:rPr>
                <w:rStyle w:val="NormalCharacter"/>
                <w:rFonts w:eastAsia="仿宋_GB2312"/>
                <w:sz w:val="24"/>
              </w:rPr>
              <w:t>3</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eastAsia="仿宋_GB2312"/>
                <w:sz w:val="24"/>
              </w:rPr>
            </w:pPr>
            <w:r>
              <w:rPr>
                <w:rStyle w:val="NormalCharacter"/>
                <w:rFonts w:eastAsia="仿宋_GB2312"/>
                <w:sz w:val="24"/>
              </w:rPr>
              <w:t>4</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eastAsia="仿宋_GB2312"/>
                <w:sz w:val="24"/>
              </w:rPr>
            </w:pPr>
            <w:r>
              <w:rPr>
                <w:rStyle w:val="NormalCharacter"/>
                <w:rFonts w:eastAsia="仿宋_GB2312"/>
                <w:sz w:val="24"/>
              </w:rPr>
              <w:t>5</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eastAsia="仿宋_GB2312"/>
                <w:sz w:val="24"/>
              </w:rPr>
            </w:pPr>
            <w:r>
              <w:rPr>
                <w:rStyle w:val="NormalCharacter"/>
                <w:rFonts w:eastAsia="仿宋_GB2312"/>
                <w:sz w:val="24"/>
              </w:rPr>
              <w:t>6</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eastAsia="仿宋_GB2312"/>
                <w:sz w:val="24"/>
              </w:rPr>
            </w:pPr>
            <w:r>
              <w:rPr>
                <w:rStyle w:val="NormalCharacter"/>
                <w:rFonts w:eastAsia="仿宋_GB2312"/>
                <w:sz w:val="24"/>
              </w:rPr>
              <w:t>7</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r w:rsidR="00055BE2">
        <w:trPr>
          <w:trHeight w:val="588"/>
        </w:trPr>
        <w:tc>
          <w:tcPr>
            <w:tcW w:w="826" w:type="dxa"/>
            <w:tcBorders>
              <w:top w:val="single" w:sz="4" w:space="0" w:color="000000"/>
              <w:left w:val="single" w:sz="4" w:space="0" w:color="000000"/>
              <w:bottom w:val="single" w:sz="4" w:space="0" w:color="000000"/>
              <w:right w:val="single" w:sz="4" w:space="0" w:color="000000"/>
            </w:tcBorders>
            <w:vAlign w:val="center"/>
          </w:tcPr>
          <w:p w:rsidR="00055BE2" w:rsidRDefault="00AB1E93">
            <w:pPr>
              <w:jc w:val="center"/>
              <w:rPr>
                <w:rStyle w:val="NormalCharacter"/>
                <w:rFonts w:ascii="仿宋_GB2312" w:eastAsia="仿宋_GB2312"/>
                <w:sz w:val="24"/>
              </w:rPr>
            </w:pPr>
            <w:r>
              <w:rPr>
                <w:rStyle w:val="NormalCharacter"/>
                <w:rFonts w:ascii="仿宋_GB2312" w:eastAsia="仿宋_GB2312"/>
                <w:sz w:val="24"/>
              </w:rPr>
              <w:t>8</w:t>
            </w:r>
          </w:p>
        </w:tc>
        <w:tc>
          <w:tcPr>
            <w:tcW w:w="1147"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c>
          <w:tcPr>
            <w:tcW w:w="4544" w:type="dxa"/>
            <w:tcBorders>
              <w:top w:val="single" w:sz="4" w:space="0" w:color="000000"/>
              <w:left w:val="single" w:sz="4" w:space="0" w:color="000000"/>
              <w:bottom w:val="single" w:sz="4" w:space="0" w:color="000000"/>
              <w:right w:val="single" w:sz="4" w:space="0" w:color="000000"/>
            </w:tcBorders>
            <w:vAlign w:val="center"/>
          </w:tcPr>
          <w:p w:rsidR="00055BE2" w:rsidRDefault="00055BE2">
            <w:pPr>
              <w:jc w:val="center"/>
              <w:rPr>
                <w:rStyle w:val="NormalCharacter"/>
                <w:rFonts w:ascii="仿宋_GB2312" w:eastAsia="仿宋_GB2312"/>
                <w:sz w:val="24"/>
              </w:rPr>
            </w:pPr>
          </w:p>
        </w:tc>
      </w:tr>
    </w:tbl>
    <w:p w:rsidR="00055BE2" w:rsidRDefault="00AB1E93">
      <w:pPr>
        <w:rPr>
          <w:rStyle w:val="NormalCharacter"/>
          <w:rFonts w:ascii="仿宋_GB2312" w:eastAsia="仿宋_GB2312"/>
          <w:sz w:val="24"/>
        </w:rPr>
      </w:pPr>
      <w:r>
        <w:rPr>
          <w:rStyle w:val="NormalCharacter"/>
          <w:rFonts w:ascii="仿宋_GB2312" w:eastAsia="仿宋_GB2312"/>
          <w:sz w:val="24"/>
        </w:rPr>
        <w:t>注：如以第二条参训条件报名参训请在备注栏中填写</w:t>
      </w:r>
      <w:r>
        <w:rPr>
          <w:rStyle w:val="NormalCharacter"/>
          <w:rFonts w:ascii="仿宋_GB2312" w:eastAsia="仿宋_GB2312"/>
          <w:sz w:val="24"/>
        </w:rPr>
        <w:t>“</w:t>
      </w:r>
      <w:r>
        <w:rPr>
          <w:rStyle w:val="NormalCharacter"/>
          <w:rFonts w:ascii="仿宋_GB2312" w:eastAsia="仿宋_GB2312"/>
          <w:sz w:val="24"/>
        </w:rPr>
        <w:t>XX</w:t>
      </w:r>
      <w:r>
        <w:rPr>
          <w:rStyle w:val="NormalCharacter"/>
          <w:rFonts w:ascii="仿宋_GB2312" w:eastAsia="仿宋_GB2312"/>
          <w:sz w:val="24"/>
        </w:rPr>
        <w:t>级代表性传承人</w:t>
      </w:r>
      <w:r>
        <w:rPr>
          <w:rStyle w:val="NormalCharacter"/>
          <w:rFonts w:ascii="仿宋_GB2312" w:eastAsia="仿宋_GB2312"/>
          <w:sz w:val="24"/>
        </w:rPr>
        <w:t>XXX</w:t>
      </w:r>
      <w:r>
        <w:rPr>
          <w:rStyle w:val="NormalCharacter"/>
          <w:rFonts w:ascii="仿宋_GB2312" w:eastAsia="仿宋_GB2312"/>
          <w:sz w:val="24"/>
        </w:rPr>
        <w:t>之徒</w:t>
      </w:r>
      <w:r>
        <w:rPr>
          <w:rStyle w:val="NormalCharacter"/>
          <w:rFonts w:ascii="仿宋_GB2312" w:eastAsia="仿宋_GB2312"/>
          <w:sz w:val="24"/>
        </w:rPr>
        <w:t>/</w:t>
      </w:r>
      <w:r>
        <w:rPr>
          <w:rStyle w:val="NormalCharacter"/>
          <w:rFonts w:ascii="仿宋_GB2312" w:eastAsia="仿宋_GB2312"/>
          <w:sz w:val="24"/>
        </w:rPr>
        <w:t>之子</w:t>
      </w:r>
      <w:r>
        <w:rPr>
          <w:rStyle w:val="NormalCharacter"/>
          <w:rFonts w:ascii="仿宋_GB2312" w:eastAsia="仿宋_GB2312"/>
          <w:sz w:val="24"/>
        </w:rPr>
        <w:t>/</w:t>
      </w:r>
      <w:r>
        <w:rPr>
          <w:rStyle w:val="NormalCharacter"/>
          <w:rFonts w:ascii="仿宋_GB2312" w:eastAsia="仿宋_GB2312"/>
          <w:sz w:val="24"/>
        </w:rPr>
        <w:t>之女</w:t>
      </w:r>
      <w:r>
        <w:rPr>
          <w:rStyle w:val="NormalCharacter"/>
          <w:rFonts w:ascii="仿宋_GB2312" w:eastAsia="仿宋_GB2312"/>
          <w:sz w:val="24"/>
        </w:rPr>
        <w:t>”</w:t>
      </w:r>
    </w:p>
    <w:p w:rsidR="00055BE2" w:rsidRDefault="00AB1E93">
      <w:r>
        <w:rPr>
          <w:rStyle w:val="NormalCharacter"/>
          <w:rFonts w:ascii="仿宋_GB2312" w:eastAsia="仿宋_GB2312"/>
          <w:sz w:val="32"/>
          <w:szCs w:val="32"/>
        </w:rPr>
        <w:t>填表人：</w:t>
      </w:r>
      <w:r>
        <w:rPr>
          <w:rStyle w:val="NormalCharacter"/>
          <w:rFonts w:ascii="仿宋_GB2312" w:eastAsia="仿宋_GB2312"/>
          <w:sz w:val="32"/>
          <w:szCs w:val="32"/>
        </w:rPr>
        <w:t xml:space="preserve"> </w:t>
      </w:r>
      <w:r>
        <w:rPr>
          <w:rStyle w:val="NormalCharacter"/>
          <w:rFonts w:ascii="仿宋_GB2312" w:eastAsia="仿宋_GB2312"/>
          <w:sz w:val="32"/>
          <w:szCs w:val="32"/>
        </w:rPr>
        <w:t xml:space="preserve">   </w:t>
      </w:r>
      <w:r>
        <w:rPr>
          <w:rStyle w:val="NormalCharacter"/>
          <w:rFonts w:ascii="仿宋_GB2312" w:eastAsia="仿宋_GB2312"/>
          <w:sz w:val="32"/>
          <w:szCs w:val="32"/>
        </w:rPr>
        <w:t>郭蒙</w:t>
      </w:r>
      <w:r>
        <w:rPr>
          <w:rStyle w:val="NormalCharacter"/>
          <w:rFonts w:ascii="仿宋_GB2312" w:eastAsia="仿宋_GB2312"/>
          <w:sz w:val="32"/>
          <w:szCs w:val="32"/>
        </w:rPr>
        <w:t xml:space="preserve">           </w:t>
      </w:r>
      <w:r>
        <w:rPr>
          <w:rStyle w:val="NormalCharacter"/>
          <w:rFonts w:ascii="仿宋_GB2312" w:eastAsia="仿宋_GB2312"/>
          <w:sz w:val="32"/>
          <w:szCs w:val="32"/>
        </w:rPr>
        <w:t>电话：</w:t>
      </w:r>
      <w:r>
        <w:rPr>
          <w:rStyle w:val="NormalCharacter"/>
          <w:rFonts w:ascii="仿宋" w:eastAsia="仿宋" w:hAnsi="仿宋"/>
          <w:sz w:val="28"/>
          <w:szCs w:val="28"/>
        </w:rPr>
        <w:t xml:space="preserve"> 18737848001</w:t>
      </w:r>
    </w:p>
    <w:sectPr w:rsidR="00055BE2" w:rsidSect="00055BE2">
      <w:footerReference w:type="first" r:id="rId7"/>
      <w:pgSz w:w="16838" w:h="11906"/>
      <w:pgMar w:top="1803" w:right="1440" w:bottom="1803" w:left="144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93" w:rsidRDefault="00AB1E93" w:rsidP="00055BE2">
      <w:r>
        <w:separator/>
      </w:r>
    </w:p>
  </w:endnote>
  <w:endnote w:type="continuationSeparator" w:id="1">
    <w:p w:rsidR="00AB1E93" w:rsidRDefault="00AB1E93" w:rsidP="0005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E2" w:rsidRDefault="00055BE2">
    <w:pPr>
      <w:pStyle w:val="1"/>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93" w:rsidRDefault="00AB1E93" w:rsidP="00055BE2">
      <w:r>
        <w:separator/>
      </w:r>
    </w:p>
  </w:footnote>
  <w:footnote w:type="continuationSeparator" w:id="1">
    <w:p w:rsidR="00AB1E93" w:rsidRDefault="00AB1E93" w:rsidP="00055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isplayVerticalDrawingGridEvery w:val="2"/>
  <w:doNotUseMarginsForDrawingGridOrigin/>
  <w:drawingGridHorizontalOrigin w:val="1800"/>
  <w:drawingGridVerticalOrigin w:val="1440"/>
  <w:characterSpacingControl w:val="doNotCompress"/>
  <w:footnotePr>
    <w:footnote w:id="0"/>
    <w:footnote w:id="1"/>
  </w:footnotePr>
  <w:endnotePr>
    <w:endnote w:id="0"/>
    <w:endnote w:id="1"/>
  </w:endnotePr>
  <w:compat>
    <w:balanceSingleByteDoubleByteWidth/>
    <w:doNotLeaveBackslashAlone/>
    <w:ulTrailSpace/>
    <w:doNotExpandShiftReturn/>
    <w:adjustLineHeightInTable/>
    <w:useFELayout/>
  </w:compat>
  <w:rsids>
    <w:rsidRoot w:val="00437A12"/>
    <w:rsid w:val="00055BE2"/>
    <w:rsid w:val="002D3A0D"/>
    <w:rsid w:val="00437A12"/>
    <w:rsid w:val="008E7D10"/>
    <w:rsid w:val="00AB1E93"/>
    <w:rsid w:val="00D45AC1"/>
    <w:rsid w:val="3D273E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qFormat="1"/>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qFormat="1"/>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E2"/>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55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uiPriority w:val="69"/>
    <w:qFormat/>
    <w:rsid w:val="00055BE2"/>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qFormat/>
    <w:rsid w:val="00055BE2"/>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qFormat/>
    <w:rsid w:val="00055BE2"/>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qFormat/>
    <w:rsid w:val="00055BE2"/>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qFormat/>
    <w:rsid w:val="00055BE2"/>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qFormat/>
    <w:rsid w:val="00055BE2"/>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qFormat/>
    <w:rsid w:val="00055BE2"/>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4">
    <w:name w:val="Hyperlink"/>
    <w:qFormat/>
    <w:rsid w:val="00055BE2"/>
    <w:rPr>
      <w:color w:val="0000FF"/>
      <w:u w:val="single"/>
    </w:rPr>
  </w:style>
  <w:style w:type="character" w:customStyle="1" w:styleId="NormalCharacter">
    <w:name w:val="NormalCharacter"/>
    <w:qFormat/>
    <w:rsid w:val="00055BE2"/>
  </w:style>
  <w:style w:type="table" w:customStyle="1" w:styleId="TableNormal">
    <w:name w:val="TableNormal"/>
    <w:qFormat/>
    <w:rsid w:val="00055BE2"/>
    <w:tblPr>
      <w:tblCellMar>
        <w:top w:w="0" w:type="dxa"/>
        <w:left w:w="0" w:type="dxa"/>
        <w:bottom w:w="0" w:type="dxa"/>
        <w:right w:w="0" w:type="dxa"/>
      </w:tblCellMar>
    </w:tblPr>
  </w:style>
  <w:style w:type="paragraph" w:customStyle="1" w:styleId="1">
    <w:name w:val="页眉1"/>
    <w:basedOn w:val="a"/>
    <w:qFormat/>
    <w:rsid w:val="00055BE2"/>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10">
    <w:name w:val="页脚1"/>
    <w:basedOn w:val="a"/>
    <w:qFormat/>
    <w:rsid w:val="00055BE2"/>
    <w:pPr>
      <w:tabs>
        <w:tab w:val="center" w:pos="4153"/>
        <w:tab w:val="right" w:pos="8306"/>
      </w:tabs>
      <w:snapToGrid w:val="0"/>
      <w:jc w:val="left"/>
    </w:pPr>
    <w:rPr>
      <w:sz w:val="18"/>
    </w:rPr>
  </w:style>
  <w:style w:type="table" w:customStyle="1" w:styleId="TableGrid">
    <w:name w:val="TableGrid"/>
    <w:basedOn w:val="TableNormal"/>
    <w:qFormat/>
    <w:rsid w:val="00055BE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Admin</cp:lastModifiedBy>
  <cp:revision>2</cp:revision>
  <dcterms:created xsi:type="dcterms:W3CDTF">2020-04-01T03:15:00Z</dcterms:created>
  <dcterms:modified xsi:type="dcterms:W3CDTF">2020-04-01T03:15:00Z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