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F2B" w:rsidRDefault="00841F2B" w:rsidP="00841F2B">
      <w:pPr>
        <w:jc w:val="center"/>
        <w:rPr>
          <w:rFonts w:hint="eastAsia"/>
        </w:rPr>
      </w:pPr>
      <w:r>
        <w:rPr>
          <w:rFonts w:hint="eastAsia"/>
          <w:b/>
          <w:bCs/>
          <w:color w:val="000000"/>
          <w:sz w:val="27"/>
          <w:szCs w:val="27"/>
          <w:shd w:val="clear" w:color="auto" w:fill="FFFFFF"/>
        </w:rPr>
        <w:t>二十大报告全文</w:t>
      </w:r>
    </w:p>
    <w:p w:rsidR="00841F2B" w:rsidRDefault="00841F2B" w:rsidP="00841F2B">
      <w:pPr>
        <w:pStyle w:val="vsbcontentstart"/>
        <w:shd w:val="clear" w:color="auto" w:fill="FFFFFF"/>
        <w:spacing w:line="563" w:lineRule="atLeast"/>
        <w:ind w:firstLine="625"/>
        <w:rPr>
          <w:color w:val="000000"/>
          <w:sz w:val="31"/>
          <w:szCs w:val="31"/>
        </w:rPr>
      </w:pPr>
      <w:r>
        <w:rPr>
          <w:rFonts w:hint="eastAsia"/>
          <w:color w:val="000000"/>
          <w:sz w:val="31"/>
          <w:szCs w:val="31"/>
        </w:rPr>
        <w:t>以下为报告实录：</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同志们：</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现在，我代表第十九届中央委员会向大会作报告。</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中国共产党第二十次全国代表大会，是在全党全国各族人民迈上全面建设社会主义现代化国家新征程、向第二个百年奋斗目标进军的关键时刻召开的一次十分重要的大会。</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大会的主题是：高举中国特色社会主义伟大旗帜，全面贯彻新时代中国特色社会主义思想，弘扬伟大建党精神，自信自强、守正创新，踔厉奋发、勇毅前行，为全面建设社会主义现代化国家、全面推进中华民族伟大复兴而团结奋斗。</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中国共产党已走过百年奋斗历程。我们党立志于中华民族千秋伟业，致力于人类和平与发展崇高事业，责任无比重大，使命无上光荣。全党同志务必不忘初心、牢记使命，务必谦虚谨慎、艰苦奋斗，务必敢于斗争、善于斗争，坚定历史自信，增强历史主动，谱写新时代中国特色社会主义更加绚丽的华章。</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一、过去五年的工作和新时代十年的伟大变革</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lastRenderedPageBreak/>
        <w:t>十九大以来的五年，是极不寻常、极不平凡的五年。党中央统筹中华民族伟大复兴战略全局和世界百年未有之大变局，就党和国家事业发展作出重大战略部署，团结带领全党全军全国各族人民有效应对严峻复杂的国际形势和接踵而至的巨大风险挑战，以奋发有为的精神把新时代中国特色社会主义不断推向前进。</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五年来，我们坚持加强党的全面领导和党中央集中统一领导，全力推进全面建成小康社会进程，完整、准确、全面贯彻新发展理念，着力推动高质量发展，主动构建新发展格局，蹄疾步稳推进改革，扎实推进全过程人民民主，全面推进依法治国，积极发展社会主义先进文化，突出保障和改善民生，集中力量实施脱贫攻坚战，大力推进生态文明建设，坚决维护国家安全，防范化解重大风险，保持社会大局稳定，大力度推进国防和军队现代化建设，全方位开展中国特色大国外交，全面推进党的建设新的伟大工程。我们隆重庆祝中国共产党成立一百周年、中华人民共和国成立七十周年，制定第三个历史决议，在全党开展党史学习教育，号召全党学习和践行伟大建党精神。特别是面对突如其来的新冠肺炎疫情，我们坚持人民至上、生命至上，坚持动态清零不动摇，开展抗击疫情人民战争、总体战、阻击战，最大限度保护了人民生命安全和身体健康，统筹疫情防控和经济社会发展取得重大积极成果。面对香港局势动荡变化，我们依照宪法和基本法有效实施对特别行政区的全面</w:t>
      </w:r>
      <w:r>
        <w:rPr>
          <w:rFonts w:hint="eastAsia"/>
          <w:color w:val="000000"/>
          <w:sz w:val="31"/>
          <w:szCs w:val="31"/>
        </w:rPr>
        <w:lastRenderedPageBreak/>
        <w:t>管治权，落实“爱国者治港”原则，香港局势实现由乱到治的重大转折。面对“台独”势力分裂活动和外部势力干涉台湾事务的严重挑衅，我们坚决开展反分裂、反干涉重大斗争，展示了我们维护国家主权和领土完整、反对“台独”的坚强决心和强大能力。面对国际局势急剧变化，我们保持战略定力，发扬斗争精神，在斗争中维护国家尊严和核心利益，牢牢掌握了我国发展和安全主动权。五年来，我们党团结带领人民，攻克了许多长期没有解决的难题，办成了许多事关长远的大事要事，推动党和国家事业取得举世瞩目的重大成就。</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同志们！十八大召开至今已经十年了。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十年前，我们面对的形势是，改革开放和社会主义现代化建设取得巨大成就，党的建设新的伟大工程取得显著成效，为我们继续前进奠定了坚实基础、创造了良好条件、提供了重要保障，同时一系列长期积累及新出现的突出矛盾和问题亟待解决。面对这些影响党长期执政、国家长治久安、人民幸福安康</w:t>
      </w:r>
      <w:r>
        <w:rPr>
          <w:rFonts w:hint="eastAsia"/>
          <w:color w:val="000000"/>
          <w:sz w:val="31"/>
          <w:szCs w:val="31"/>
        </w:rPr>
        <w:lastRenderedPageBreak/>
        <w:t>的突出矛盾和问题，党中央审时度势、果敢抉择，锐意进取、攻坚克难，团结带领全党全军全国各族人民撸起袖子加油干、风雨无阻向前行，义无反顾进行具有许多新的历史特点的伟大斗争。</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十年来，我们坚持马克思列宁主义、毛泽东思想、邓小平理论、“三个代表”重要思想、科学发展观，全面贯彻新时代中国特色社会主义思想，全面贯彻党的基本路线、基本方略，采取一系列战略性举措，推进一系列变革性实践，实现一系列突破性进展，取得一系列标志性成果，经受住了来自政治、经济、意识形态、自然界等方面的风险挑战考验，党和国家事业取得历史性成就、发生历史性变革，推动我国迈上全面建设社会主义现代化国家新征程。</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——我们创立了新时代中国特色社会主义思想，明确坚持和发展中国特色社会主义的基本方略，提出一系列治国理政新理念新思想新战略，实现了马克思主义中国化时代化新的飞跃。</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——我们全面加强党的领导，确保党中央权威和集中统一领导，确保党发挥总揽全局、协调各方的领导核心作用，我们这个拥有九千六百多万名党员的马克思主义政党更加团结统一。</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lastRenderedPageBreak/>
        <w:t>——我们经过接续奋斗，实现了小康这个中华民族的千年梦想，打赢了人类历史上规模最大的脱贫攻坚战，历史性地解决了绝对贫困问题，为全球减贫事业作出了重大贡献。</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我们对新时代党和国家事业发展作出科学完整的战略部署，提出实现中华民族伟大复兴的中国梦，统揽伟大斗争、伟大工程、伟大事业、伟大梦想，明确“五位一体”总体布局和“四个全面”战略布局，确定稳中求进工作总基调，统筹发展和安全，明确我国社会主要矛盾是人民日益增长的美好生活需要和不平衡不充分的发展之间的矛盾，并紧紧围绕这个社会主要矛盾推进各项工作，不断丰富和发展人类文明新形态。</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我们提出并贯彻新发展理念，着力推进高质量发展，推动构建新发展格局，实施供给侧结构性改革，制定一系列具有全局性意义的区域重大战略，我国经济实力实现历史性跃升，国内生产总值从五十四万亿元增长到一百一十四万亿元，我国经济总量占世界经济的比重达百分之十八点五，提高七点二个百分点，稳居世界第二位；人均国内生产总值从三万九千八百元增加到八万一千元。谷物总产量稳居世界首位，制造业规模、外汇储备稳居世界第一。一些关键核心技术实现突破，战略性新兴产业发展壮大，载人航天、探月探火、深海深地探测、超级计算机、卫星导航、量子信息、核电技术、大飞机制造、生物医药等取得重大成果，进入创新型国家行列。</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lastRenderedPageBreak/>
        <w:t>——我们以巨大的政治勇气全面深化改革，许多领域实现历史性变革、系统性重塑、整体性重构，中国特色社会主义制度更加成熟更加定型，国家治理体系和治理能力现代化水平明显提高。</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我们实行更加积极主动的开放战略，共建“一带一路”成为深受欢迎的国际公共产品和国际合作平台，我国成为一百四十多个国家和地区的主要贸易伙伴，货物贸易总额居世界第一，吸引外资和对外投资居世界前列，形成更大范围、更宽领域、更深层次对外开放格局。</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——我们坚持走中国特色社会主义政治发展道路，全面发展全过程人民民主，社会主义民主政治制度化、规范化、程序化全面推进，人民当家作主更为扎实，全面依法治国总体格局基本形成。</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我们确立和坚持马克思主义在意识形态领域指导地位的根本制度，社会主义核心价值观广泛传播，中华优秀传统文化得到创造性转化、创新性发展，文化事业日益繁荣，网络生态持续向好，意识形态领域形势发生全局性、根本性转变。</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——我们深入贯彻以人民为中心的发展思想，在幼有所育、学有所教、劳有所得、病有所医、老有所养、住有所居、弱有所扶上持续用力，建成世界上规模最大的教育体系、社会保障</w:t>
      </w:r>
      <w:r>
        <w:rPr>
          <w:rFonts w:hint="eastAsia"/>
          <w:color w:val="000000"/>
          <w:sz w:val="31"/>
          <w:szCs w:val="31"/>
        </w:rPr>
        <w:lastRenderedPageBreak/>
        <w:t>体系、医疗卫生体系，人民群众获得感、幸福感、安全感更加充实、更有保障、更可持续，共同富裕取得新成效。</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——我们坚持绿水青山就是金山银山的理念，坚持山水林田湖草沙一体化保护和系统治理，生态文明制度体系更加健全，生态环境保护发生历史性、转折性、全局性变化，我们的祖国天更蓝、山更绿、水更清。</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——我们贯彻总体国家安全观，以坚定的意志品质维护国家主权、安全、发展利益，国家安全得到全面加强，扫黑除恶专项斗争取得阶段性成果，有力应对一系列重大自然灾害，平安中国建设迈向更高水平。</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我们确立党在新时代的强军目标，贯彻新时代党的强军思想，贯彻新时代军事战略方针，坚持党对人民军队的绝对领导，统筹加强各方向各领域军事斗争，大刀阔斧深化国防和军队改革，人民军队体制一新、结构一新、格局一新、面貌一新。</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我们全面准确推进“一国两制”实践，坚持“一国两制”、“港人治港”、“澳人治澳”、高度自治的方针，推动香港进入由乱到治走向由治及兴的新阶段，香港、澳门保持长期稳定发展良好态势。我们提出新时代解决台湾问题的总体方</w:t>
      </w:r>
      <w:r>
        <w:rPr>
          <w:rFonts w:hint="eastAsia"/>
          <w:color w:val="000000"/>
          <w:sz w:val="31"/>
          <w:szCs w:val="31"/>
        </w:rPr>
        <w:lastRenderedPageBreak/>
        <w:t>略，促进两岸交流合作，坚决反对“台独”分裂行径，坚决反对外部势力干涉，牢牢把握两岸关系主导权和主动权。</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我们全面推进中国特色大国外交，推动构建人类命运共同体，坚定维护国际公平正义，倡导践行真正的多边主义，旗帜鲜明反对一切霸权主义和强权政治，毫不动摇反对任何单边主义、保护主义、霸凌行径。我们推动构建新型国际关系，积极参与全球治理体系改革和建设，全面开展抗击新冠肺炎疫情国际合作，赢得广泛国际赞誉，我国国际影响力、感召力、塑造力显著提升。</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我们深入推进全面从严治党，坚持打铁必须自身硬，提出和落实新时代党的建设总要求，以党的政治建设统领党的建设各项工作。我们以钉钉子精神纠治“四风”，反对特权思想和特权现象，刹住了一些长期没有刹住的歪风，纠治了一些多年未除的顽瘴痼疾。我们开展了史无前例的反腐败斗争，以“得罪千百人、不负十四亿”的使命担当祛疴治乱，“打虎”、“拍蝇”、“猎狐”多管齐下，反腐败斗争取得压倒性胜利并全面巩固，消除了党、国家、军队内部存在的严重隐患。经过不懈努力，党找到了自我革命这一跳出治乱兴衰历史周期率的第二个答案，确保党永远不变质、不变色、不变味。</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在充分肯定党和国家事业取得举世瞩目成就的同时，必须清醒看到，我们的工作还存在一些不足，面临不少困难和问题。</w:t>
      </w:r>
      <w:r>
        <w:rPr>
          <w:rFonts w:hint="eastAsia"/>
          <w:color w:val="000000"/>
          <w:sz w:val="31"/>
          <w:szCs w:val="31"/>
        </w:rPr>
        <w:lastRenderedPageBreak/>
        <w:t>对这些问题，我们已经采取一系列措施加以解决，今后必须加大工作力度。</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同志们！新时代的伟大成就是党和人民一道拼出来、干出来、奋斗出来的！在这里，我代表中共中央，向全体中国共产党员，向全国各族人民，向各民主党派、各人民团体和各界爱国人士，向香港特别行政区同胞、澳门特别行政区同胞和台湾同胞以及广大侨胞，向关心和支持中国现代化建设的各国朋友，表示衷心的感谢！</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新时代十年的伟大变革，在党史、新中国史、改革开放史、社会主义发展史、中华民族发展史上具有里程碑意义。走过百年奋斗历程的中国共产党在革命性锻造中更加坚强有力，在坚持和发展中国特色社会主义的历史进程中始终成为坚强领导核心。中国人民的前进动力更加强大、奋斗精神更加昂扬、必胜信念更加坚定，中国共产党和中国人民正信心百倍推进中华民族从站起来、富起来到强起来的伟大飞跃。改革开放和社会主义现代化建设深入推进，实现中华民族伟大复兴进入了不可逆转的历史进程。科学社会主义在二十一世纪的中国焕发出新的蓬勃生机，中国式现代化为人类实现现代化提供了新的选择，中国共产党和中国人民为解决人类面临的共同问题提供更多更好的中国智慧、中国方案、中国力量，为人类和平与发展崇高事业作出新的更大的贡献！</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lastRenderedPageBreak/>
        <w:t>二、开辟马克思主义中国化时代化新境界</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马克思主义是我们立党立国、兴党兴国的根本指导思想。实践告诉我们，中国共产党为什么能，中国特色社会主义为什么好，归根到底是马克思主义行，是中国化时代化的马克思主义行。拥有马克思主义科学理论指导是我们党坚定信仰信念、把握历史主动的根本所在。</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十八大以来，我们党勇于进行理论探索和创新，以全新的视野深化对共产党执政规律、社会主义建设规律、人类社会发展规律的认识，取得重大理论创新成果，集中体现为新时代中国特色社会主义思想。十九大、十九届六中全会提出的“十个明确”、“十四个坚持”、“十三个方面成就”概括了这一思想的主要内容，必须长期坚持并不断丰富发展。</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中国共产党人深刻认识到，只有把马克思主义基本原理同中国具体实际相结合、同中华优秀传统文化相结合，坚持运用辩证唯物主义和历史唯物主义，才能正确回答时代和实践提出的重大问题，才能始终保持马克思主义的蓬勃生机和旺盛活力。</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实践没有止境，理论创新也没有止境。不断谱写马克思主义中国化时代化新篇章，是当代中国共产党人的庄严历史责任。继续推进实践基础上的理论创新，首先要把握好新时代中国特色社会主义思想的世界观和方法论，坚持好、运用好贯穿其中</w:t>
      </w:r>
      <w:r>
        <w:rPr>
          <w:rFonts w:hint="eastAsia"/>
          <w:color w:val="000000"/>
          <w:sz w:val="31"/>
          <w:szCs w:val="31"/>
        </w:rPr>
        <w:lastRenderedPageBreak/>
        <w:t>的立场观点方法。必须坚持人民至上，坚持自信自立，坚持守正创新，坚持问题导向，坚持系统观念，坚持胸怀天下，站稳人民立场、把握人民愿望、尊重人民创造、集中人民智慧，坚持对马克思主义的坚定信仰、对中国特色社会主义的坚定信念，坚定道路自信、理论自信、制度自信、文化自信，不断提出真正解决问题的新理念新思路新办法，为前瞻性思考、全局性谋划、整体性推进党和国家各项事业提供科学思想方法。</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三、新时代新征程中国共产党的使命任务</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从现在起，中国共产党的中心任务就是团结带领全国各族人民全面建成社会主义现代化强国、实现第二个百年奋斗目标，以中国式现代化全面推进中华民族伟大复兴。</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中国式现代化，是中国共产党领导的社会主义现代化，既有各国现代化的共同特征，更有基于自己国情的中国特色。中国式现代化是人口规模巨大的现代化，是全体人民共同富裕的现代化，是物质文明和精神文明相协调的现代化，是人与自然和谐共生的现代化，是走和平发展道路的现代化。</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中国式现代化的本质要求是：坚持中国共产党领导，坚持中国特色社会主义，实现高质量发展，发展全过程人民民主，丰富人民精神世界，实现全体人民共同富裕，促进人与自然和谐共生，推动构建人类命运共同体，创造人类文明新形态。</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lastRenderedPageBreak/>
        <w:t>全面建成社会主义现代化强国，总的战略安排是分两步走：从二〇二〇年到二〇三五年基本实现社会主义现代化；从二〇三五年到本世纪中叶把我国建成富强民主文明和谐美丽的社会主义现代化强国。未来五年是全面建设社会主义现代化国家开局起步的关键时期。</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全面建设社会主义现代化国家，是一项伟大而艰巨的事业，前途光明，任重道远。我们必须增强忧患意识，坚持底线思维，做到居安思危、未雨绸缪，准备经受风高浪急甚至惊涛骇浪的重大考验。前进道路上，必须牢牢把握以下重大原则：坚持和加强党的全面领导，坚持中国特色社会主义道路，坚持以人民为中心的发展思想，坚持深化改革开放，坚持发扬斗争精神。要增强全党全国各族人民的志气、骨气、底气，不信邪、不怕鬼、不怕压，知难而进、迎难而上，统筹发展和安全，全力战胜前进道路上各种困难和挑战，依靠顽强斗争打开事业发展新天地。</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四、加快构建新发展格局，着力推动高质量发展</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高质量发展是全面建设社会主义现代化国家的首要任务。发展是党执政兴国的第一要务。没有坚实的物质技术基础，就不可能全面建成社会主义现代化强国。必须完整、准确、全面贯彻新发展理念，坚持社会主义市场经济改革方向，坚持高水</w:t>
      </w:r>
      <w:r>
        <w:rPr>
          <w:rFonts w:hint="eastAsia"/>
          <w:color w:val="000000"/>
          <w:sz w:val="31"/>
          <w:szCs w:val="31"/>
        </w:rPr>
        <w:lastRenderedPageBreak/>
        <w:t>平对外开放，加快构建以国内大循环为主体、国内国际双循环相互促进的新发展格局。</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我们要坚持以推动高质量发展为主题，把实施扩大内需战略同深化供给侧结构性改革有机结合起来，增强国内大循环内生动力和可靠性，提升国际循环质量和水平，加快建设现代化经济体系，着力提高全要素生产率，着力提升产业链供应链韧性和安全水平，着力推进城乡融合和区域协调发展，推动经济实现质的有效提升和量的合理增长。</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我们要构建高水平社会主义市场经济体制，坚持和完善社会主义基本经济制度，毫不动摇巩固和发展公有制经济，毫不动摇鼓励、支持、引导非公有制经济发展，充分发挥市场在资源配置中的决定性作用，更好发挥政府作用。建设现代化产业体系，坚持把发展经济的着力点放在实体经济上，推进新型工业化，加快建设制造强国、质量强国、航天强国、交通强国、网络强国、数字中国。全面推进乡村振兴，坚持农业农村优先发展，巩固拓展脱贫攻坚成果，加快建设农业强国，扎实推动乡村产业、人才、文化、生态、组织振兴，全方位夯实粮食安全根基，牢牢守住十八亿亩耕地红线，确保中国人的饭碗牢牢端在自己手中。促进区域协调发展，深入实施区域协调发展战略、区域重大战略、主体功能区战略、新型城镇化战略，优化重大生产力布局，构建优势互补、高质量发展的区域经济布局</w:t>
      </w:r>
      <w:r>
        <w:rPr>
          <w:rFonts w:hint="eastAsia"/>
          <w:color w:val="000000"/>
          <w:sz w:val="31"/>
          <w:szCs w:val="31"/>
        </w:rPr>
        <w:lastRenderedPageBreak/>
        <w:t>和国土空间体系。推进高水平对外开放，稳步扩大规则、规制、管理、标准等制度型开放，加快建设贸易强国，推动共建“一带一路”高质量发展，维护多元稳定的国际经济格局和经贸关系。</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五、实施科教兴国战略，强化现代化建设人才支撑</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教育、科技、人才是全面建设社会主义现代化国家的基础性、战略性支撑。必须坚持科技是第一生产力、人才是第一资源、创新是第一动力，深入实施科教兴国战略、人才强国战略、创新驱动发展战略，开辟发展新领域新赛道，不断塑造发展新动能新优势。</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我们要坚持教育优先发展、科技自立自强、人才引领驱动，加快建设教育强国、科技强国、人才强国，坚持为党育人、为国育才，全面提高人才自主培养质量，着力造就拔尖创新人才，聚天下英才而用之。</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我们要办好人民满意的教育，全面贯彻党的教育方针，落实立德树人根本任务，培养德智体美劳全面发展的社会主义建设者和接班人，加快建设高质量教育体系，发展素质教育，促进教育公平。完善科技创新体系，坚持创新在我国现代化建设全局中的核心地位，健全新型举国体制，强化国家战略科技力量，提升国家创新体系整体效能，形成具有全球竞争力的开放</w:t>
      </w:r>
      <w:r>
        <w:rPr>
          <w:rFonts w:hint="eastAsia"/>
          <w:color w:val="000000"/>
          <w:sz w:val="31"/>
          <w:szCs w:val="31"/>
        </w:rPr>
        <w:lastRenderedPageBreak/>
        <w:t>创新生态。加快实施创新驱动发展战略，加快实现高水平科技自立自强，以国家战略需求为导向，集聚力量进行原创性引领性科技攻关，坚决打赢关键核心技术攻坚战，加快实施一批具有战略性全局性前瞻性的国家重大科技项目，增强自主创新能力。深入实施人才强国战略，坚持尊重劳动、尊重知识、尊重人才、尊重创造，完善人才战略布局，加快建设世界重要人才中心和创新高地，着力形成人才国际竞争的比较优势，把各方面优秀人才集聚到党和人民事业中来。</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六、发展全过程人民民主，保障人民当家作主</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我国是工人阶级领导的、以工农联盟为基础的人民民主专政的社会主义国家，国家一切权力属于人民。人民民主是社会主义的生命，是全面建设社会主义现代化国家的应有之义。全过程人民民主是社会主义民主政治的本质属性，是最广泛、最真实、最管用的民主。必须坚定不移走中国特色社会主义政治发展道路，坚持党的领导、人民当家作主、依法治国有机统一，坚持人民主体地位，充分体现人民意志、保障人民权益、激发人民创造活力。</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我们要健全人民当家作主制度体系，扩大人民有序政治参与，保证人民依法实行民主选举、民主协商、民主决策、民主管理、民主监督，发挥人民群众积极性、主动性、创造性，巩固和发展生动活泼、安定团结的政治局面。</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lastRenderedPageBreak/>
        <w:t>我们要加强人民当家作主制度保障，坚持和完善我国根本政治制度、基本政治制度、重要政治制度，拓展民主渠道，丰富民主形式，支持和保证人民通过人民代表大会行使国家权力。深化工会、共青团、妇联等群团组织改革和建设，有效发挥桥梁纽带作用。坚持走中国人权发展道路，推动人权事业全面发展。全面发展协商民主，推进协商民主广泛多层制度化发展，坚持和完善中国共产党领导的多党合作和政治协商制度，完善人民政协民主监督和委员联系界别群众制度机制。积极发展基层民主，健全基层党组织领导的基层群众自治机制，完善基层直接民主制度体系和工作体系。全心全意依靠工人阶级，维护职工合法权益。巩固和发展最广泛的爱国统一战线，完善大统战工作格局，坚持大团结大联合，动员全体中华儿女围绕实现中华民族伟大复兴中国梦一起来想、一起来干。加强同民主党派和无党派人士的团结合作。以铸牢中华民族共同体意识为主线，加强和改进党的民族工作。坚持我国宗教中国化方向，积极引导宗教与社会主义社会相适应。加强和改进侨务工作，形成共同致力民族复兴的强大力量。</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七、坚持全面依法治国，推进法治中国建设</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全面依法治国是国家治理的一场深刻革命，关系党执政兴国，关系人民幸福安康，关系党和国家长治久安。必须更好发</w:t>
      </w:r>
      <w:r>
        <w:rPr>
          <w:rFonts w:hint="eastAsia"/>
          <w:color w:val="000000"/>
          <w:sz w:val="31"/>
          <w:szCs w:val="31"/>
        </w:rPr>
        <w:lastRenderedPageBreak/>
        <w:t>挥法治固根本、稳预期、利长远的保障作用，在法治轨道上全面建设社会主义现代化国家。</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我们要坚持走中国特色社会主义法治道路，建设中国特色社会主义法治体系、建设社会主义法治国家，围绕保障和促进社会公平正义，坚持依法治国、依法执政、依法行政共同推进，坚持法治国家、法治政府、法治社会一体建设，全面推进科学立法、严格执法、公正司法、全民守法，全面推进国家各方面工作法治化。</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我们要完善以宪法为核心的中国特色社会主义法律体系，加强宪法实施和监督，加强重点领域、新兴领域、涉外领域立法，推进科学立法、民主立法、依法立法。扎实推进依法行政，转变政府职能，优化政府职责体系和组织结构，提高行政效率和公信力，全面推进严格规范公正文明执法。严格公正司法，深化司法体制综合配套改革，全面准确落实司法责任制，加快建设公正高效权威的社会主义司法制度，努力让人民群众在每一个司法案件中感受到公平正义。加快建设法治社会，弘扬社会主义法治精神，传承中华优秀传统法律文化，引导全体人民做社会主义法治的忠实崇尚者、自觉遵守者、坚定捍卫者，努力使尊法学法守法用法在全社会蔚然成风。</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八、推进文化自信自强，铸就社会主义文化新辉煌</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lastRenderedPageBreak/>
        <w:t>全面建设社会主义现代化国家，必须坚持中国特色社会主义文化发展道路，增强文化自信，围绕举旗帜、聚民心、育新人、兴文化、展形象建设社会主义文化强国，发展面向现代化、面向世界、面向未来的，民族的科学的大众的社会主义文化，激发全民族文化创新创造活力，增强实现中华民族伟大复兴的精神力量。</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我们要坚持马克思主义在意识形态领域指导地位的根本制度，坚持为人民服务、为社会主义服务，坚持百花齐放、百家争鸣，坚持创造性转化、创新性发展，以社会主义核心价值观为引领，发展社会主义先进文化，弘扬革命文化，传承中华优秀传统文化，满足人民日益增长的精神文化需求，巩固全党全国各族人民团结奋斗的共同思想基础，不断提升国家文化软实力和中华文化影响力。</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我们要建设具有强大凝聚力和引领力的社会主义意识形态，牢牢掌握党对意识形态工作领导权，全面落实意识形态工作责任制，巩固壮大奋进新时代的主流思想舆论，加强全媒体传播体系建设，推动形成良好网络生态。广泛践行社会主义核心价值观，弘扬以伟大建党精神为源头的中国共产党人精神谱系，深入开展社会主义核心价值观宣传教育，深化爱国主义、集体主义、社会主义教育，着力培养担当民族复兴大任的时代新人。提高全社会文明程度，实施公民道德建设工程，弘扬中</w:t>
      </w:r>
      <w:r>
        <w:rPr>
          <w:rFonts w:hint="eastAsia"/>
          <w:color w:val="000000"/>
          <w:sz w:val="31"/>
          <w:szCs w:val="31"/>
        </w:rPr>
        <w:lastRenderedPageBreak/>
        <w:t>华传统美德，加强家庭家教家风建设，推动明大德、守公德、严私德，提高人民道德水准和文明素养，在全社会弘扬劳动精神、奋斗精神、奉献精神、创造精神、勤俭节约精神。繁荣发展文化事业和文化产业，坚持以人民为中心的创作导向，推出更多增强人民精神力量的优秀作品，健全现代公共文化服务体系，实施重大文化产业项目带动战略。促进群众体育和竞技体育全面发展，加快建设体育强国。增强中华文明传播力影响力，坚守中华文化立场，讲好中国故事、传播好中国声音，展现可信、可爱、可敬的中国形象，推动中华文化更好走向世界。</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九、增进民生福祉，提高人民生活品质</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江山就是人民，人民就是江山。中国共产党领导人民打江山、守江山，守的是人民的心。治国有常，利民为本。为民造福是立党为公、执政为民的本质要求。必须坚持在发展中保障和改善民生，鼓励共同奋斗创造美好生活，不断实现人民对美好生活的向往。</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我们要实现好、维护好、发展好最广大人民根本利益，紧紧抓住人民最关心最直接最现实的利益问题，坚持尽力而为、量力而行，深入群众、深入基层，采取更多惠民生、暖民心举措，着力解决好人民群众急难愁盼问题，健全基本公共服务体系，提高公共服务水平，增强均衡性和可及性，扎实推进共同富裕。</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lastRenderedPageBreak/>
        <w:t>我们要完善分配制度，坚持按劳分配为主体、多种分配方式并存，坚持多劳多得，鼓励勤劳致富，促进机会公平，增加低收入者收入，扩大中等收入群体，规范收入分配秩序，规范财富积累机制。实施就业优先战略，强化就业优先政策，健全就业公共服务体系，加强困难群体就业兜底帮扶，消除影响平等就业的不合理限制和就业歧视，使人人都有通过勤奋劳动实现自身发展的机会。健全社会保障体系，健全覆盖全民、统筹城乡、公平统一、安全规范、可持续的多层次社会保障体系，扩大社会保险覆盖面。坚持男女平等基本国策，保障妇女儿童合法权益。促进残疾人事业全面发展。加快建立多主体供给、多渠道保障、租购并举的住房制度。推进健康中国建设，把保障人民健康放在优先发展的战略位置，建立生育支持政策体系，实施积极应对人口老龄化国家战略，促进中医药传承创新发展，健全公共卫生体系，加强重大疫情防控救治体系和应急能力建设，有效遏制重大传染性疾病传播。</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十、推动绿色发展，促进人与自然和谐共生</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大自然是人类赖以生存发展的基本条件。尊重自然、顺应自然、保护自然，是全面建设社会主义现代化国家的内在要求。必须牢固树立和践行绿水青山就是金山银山的理念，站在人与自然和谐共生的高度谋划发展。</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lastRenderedPageBreak/>
        <w:t>我们要推进美丽中国建设，坚持山水林田湖草沙一体化保护和系统治理，统筹产业结构调整、污染治理、生态保护、应对气候变化，协同推进降碳、减污、扩绿、增长，推进生态优先、节约集约、绿色低碳发展。</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我们要加快发展方式绿色转型，实施全面节约战略，发展绿色低碳产业，倡导绿色消费，推动形成绿色低碳的生产方式和生活方式。深入推进环境污染防治，持续深入打好蓝天、碧水、净土保卫战，基本消除重污染天气，基本消除城市黑臭水体，加强土壤污染源头防控，提升环境基础设施建设水平，推进城乡人居环境整治。提升生态系统多样性、稳定性、持续性，加快实施重要生态系统保护和修复重大工程，实施生物多样性保护重大工程，推行草原森林河流湖泊湿地休养生息，实施好长江十年禁渔，健全耕地休耕轮作制度，防治外来物种侵害。积极稳妥推进碳达峰碳中和，立足我国能源资源禀赋，坚持先立后破，有计划分步骤实施碳达峰行动，深入推进能源革命，加强煤炭清洁高效利用，加快规划建设新型能源体系，积极参与应对气候变化全球治理。</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十一、推进国家安全体系和能力现代化，坚决维护国家安全和社会稳定</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lastRenderedPageBreak/>
        <w:t>国家安全是民族复兴的根基，社会稳定是国家强盛的前提。必须坚定不移贯彻总体国家安全观，把维护国家安全贯穿党和国家工作各方面全过程，确保国家安全和社会稳定。</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我们要坚持以人民安全为宗旨、以政治安全为根本、以经济安全为基础、以军事科技文化社会安全为保障、以促进国际安全为依托，统筹外部安全和内部安全、国土安全和国民安全、传统安全和非传统安全、自身安全和共同安全，统筹维护和塑造国家安全，夯实国家安全和社会稳定基层基础，完善参与全球安全治理机制，建设更高水平的平安中国，以新安全格局保障新发展格局。</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我们要健全国家安全体系，完善高效权威的国家安全领导体制，完善国家安全法治体系、战略体系、政策体系、风险监测预警体系、国家应急管理体系，构建全域联动、立体高效的国家安全防护体系。增强维护国家安全能力，坚定维护国家政权安全、制度安全、意识形态安全，确保粮食、能源资源、重要产业链供应链安全，维护我国公民、法人在海外合法权益，筑牢国家安全人民防线。提高公共安全治理水平，坚持安全第一、预防为主，完善公共安全体系，提高防灾减灾救灾和急难险重突发公共事件处置保障能力，加强个人信息保护。完善社会治理体系，健全共建共治共享的社会治理制度，提升社会治</w:t>
      </w:r>
      <w:r>
        <w:rPr>
          <w:rFonts w:hint="eastAsia"/>
          <w:color w:val="000000"/>
          <w:sz w:val="31"/>
          <w:szCs w:val="31"/>
        </w:rPr>
        <w:lastRenderedPageBreak/>
        <w:t>理效能，畅通和规范群众诉求表达、利益协调、权益保障通道，建设人人有责、人人尽责、人人享有的社会治理共同体。</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十二、实现建军一百年奋斗目标，开创国防和军队现代化新局面</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如期实现建军一百年奋斗目标，加快把人民军队建成世界一流军队，是全面建设社会主义现代化国家的战略要求。必须贯彻新时代党的强军思想，贯彻新时代军事战略方针，坚持党对人民军队的绝对领导，坚持政治建军、改革强军、科技强军、人才强军、依法治军，加快军事理论现代化、军队组织形态现代化、军事人员现代化、武器装备现代化，提高捍卫国家主权、安全、发展利益战略能力，有效履行新时代人民军队使命任务。</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全面加强人民军队党的建设，确保枪杆子永远听党指挥。健全贯彻军委主席负责制体制机制。建强人民军队党的组织体系，推进政治整训常态化制度化，持之以恒正风肃纪反腐。</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我们要全面加强练兵备战，提高人民军队打赢能力，创新军事战略指导，发展人民战争战略战术，打造强大战略威慑力量体系，增加新域新质作战力量比重，深入推进实战化军事训练。全面加强军事治理，巩固拓展国防和军队改革成果，完善军事力量结构编成，体系优化军事政策制度，实施国防科技和武器装备重大工程，建强新型军事人才培养体系，加强依法治</w:t>
      </w:r>
      <w:r>
        <w:rPr>
          <w:rFonts w:hint="eastAsia"/>
          <w:color w:val="000000"/>
          <w:sz w:val="31"/>
          <w:szCs w:val="31"/>
        </w:rPr>
        <w:lastRenderedPageBreak/>
        <w:t>军机制建设和战略规划。巩固提高一体化国家战略体系和能力，加强国防科技工业能力建设，加强国防动员和后备力量建设，做好退役军人服务保障工作，巩固发展军政军民团结。</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十三、坚持和完善“一国两制”，推进祖国统一</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“一国两制”是中国特色社会主义的伟大创举，是香港、澳门回归后保持长期繁荣稳定的最佳制度安排，必须长期坚持。</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全面准确、坚定不移贯彻“一国两制”、“港人治港”、“澳人治澳”、高度自治的方针，坚持依法治港治澳，落实中央全面管治权，落实“爱国者治港”、“爱国者治澳”原则，支持香港、澳门发展经济、改善民生、破解经济社会发展中的深层次矛盾和问题，促进香港、澳门长期繁荣稳定，支持香港、澳门更好融入国家发展大局，为实现中华民族伟大复兴更好发挥作用。</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坚持贯彻新时代党解决台湾问题的总体方略，坚定不移推进祖国统一大业。我们始终尊重、关爱、造福台湾同胞，继续致力于促进两岸经济文化交流合作，推动两岸共同弘扬中华文化，促进两岸同胞心灵契合。解决台湾问题是中国人自己的事，要由中国人来决定。我们坚持以最大诚意、尽最大努力争取和平统一的前景，但决不承诺放弃使用武力，保留采取一切必要措施的选项，这针对的是外部势力干涉和极少数“台独”分裂</w:t>
      </w:r>
      <w:r>
        <w:rPr>
          <w:rFonts w:hint="eastAsia"/>
          <w:color w:val="000000"/>
          <w:sz w:val="31"/>
          <w:szCs w:val="31"/>
        </w:rPr>
        <w:lastRenderedPageBreak/>
        <w:t>分子及其分裂活动，绝非针对广大台湾同胞。国家统一、民族复兴的历史车轮滚滚向前，祖国完全统一一定要实现，也一定能够实现！</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十四、促进世界和平与发展，推动构建人类命运共同体</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当前，世界之变、时代之变、历史之变正以前所未有的方式展开，人类社会面临前所未有的挑战。世界又一次站在历史的十字路口，何去何从取决于各国人民的抉择。</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中国始终坚持维护世界和平、促进共同发展的外交政策宗旨，致力于推动构建人类命运共同体。</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中国坚定奉行独立自主的和平外交政策，始终根据事情本身的是非曲直决定自己的立场和政策，维护国际关系基本准则，维护国际公平正义，坚决反对一切形式的霸权主义和强权政治，反对冷战思维，反对干涉别国内政，反对搞双重标准。中国永远不称霸、永远不搞扩张。</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中国坚持在和平共处五项原则基础上同各国发展友好合作，推动构建新型国际关系，深化拓展平等、开放、合作的全球伙伴关系，致力于扩大同各国利益的汇合点。秉持真实亲诚理念和正确义利观加强同发展中国家团结合作，维护发展中国家共同利益。</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lastRenderedPageBreak/>
        <w:t>中国坚持对外开放的基本国策，坚定奉行互利共赢的开放战略，不断以中国新发展为世界提供新机遇，推动建设开放型世界经济，更好惠及各国人民。中国坚持经济全球化正确方向，共同营造有利于发展的国际环境，共同培育全球发展新动能。中国积极参与全球治理体系改革和建设，坚持真正的多边主义，推进国际关系民主化，推动全球治理朝着更加公正合理的方向发展。</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中国提出了全球发展倡议、全球安全倡议，愿同国际社会一道努力落实。我们真诚呼吁，世界各国弘扬和平、发展、公平、正义、民主、自由的全人类共同价值，促进各国人民相知相亲，共同应对各种全球性挑战。中国人民愿同世界人民携手开创人类更加美好的未来！</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十五、坚定不移全面从严治党，深入推进新时代党的建设新的伟大工程</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全面建设社会主义现代化国家、全面推进中华民族伟大复兴，关键在党。我们党作为世界上最大的马克思主义执政党，要始终赢得人民拥护、巩固长期执政地位，必须时刻保持解决大党独有难题的清醒和坚定。全党必须牢记，全面从严治党永远在路上，党的自我革命永远在路上，决不能有松劲歇脚、疲劳厌战的情绪，必须持之以恒推进全面从严治党，深入推进新时代党的建设新的伟大工程，以党的自我革命引领社会革命。</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lastRenderedPageBreak/>
        <w:t>我们要落实新时代党的建设总要求，健全全面从严治党体系，全面推进党的自我净化、自我完善、自我革新、自我提高，使我们党坚守初心使命，始终成为中国特色社会主义事业的坚强领导核心。</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我们要坚持和加强党中央集中统一领导，健全总揽全局、协调各方的党的领导制度体系，完善党中央重大决策部署落实机制，确保全党在政治立场、政治方向、政治原则、政治道路上同党中央保持高度一致，确保党的团结统一。坚持不懈用新时代中国特色社会主义思想凝心铸魂，全面加强党的思想建设，加强理想信念教育，引导全党牢记党的宗旨，自觉做共产主义远大理想和中国特色社会主义共同理想的坚定信仰者和忠实实践者。完善党的自我革命制度规范体系，坚持制度治党、依规治党，健全党统一领导、全面覆盖、权威高效的监督体系，发挥政治巡视利剑作用，落实全面从严治党政治责任，用好问责利器。建设堪当民族复兴重任的高素质干部队伍，坚持德才兼备、以德为先、五湖四海、任人唯贤，树立选人用人正确导向，选拔忠诚干净担当的高素质专业化干部，选优配强各级领导班子，加强干部斗争精神和斗争本领养成，激励干部敢于担当、积极作为。增强党组织政治功能和组织功能，坚持大抓基层的鲜明导向，把基层党组织建设成为有效实现党的领导的坚强战斗堡垒，激励党员发挥先锋模范作用，保持党员队伍先进性和纯洁性。坚持以严的基调强化正风肃纪，锲而不舍落实中</w:t>
      </w:r>
      <w:r>
        <w:rPr>
          <w:rFonts w:hint="eastAsia"/>
          <w:color w:val="000000"/>
          <w:sz w:val="31"/>
          <w:szCs w:val="31"/>
        </w:rPr>
        <w:lastRenderedPageBreak/>
        <w:t>央八项规定精神，持续深化纠治“四风”，重点纠治形式主义、官僚主义，坚决破除特权思想和特权行为。坚决打赢反腐败斗争攻坚战持久战，腐败是危害党的生命力和战斗力的最大毒瘤，反腐败是最彻底的自我革命。只要存在腐败问题产生的土壤和条件，反腐败斗争就一刻不能停，必须永远吹冲锋号，坚持不敢腐、不能腐、不想腐一体推进，以零容忍态度反腐惩恶，决不姑息。</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同志们！时代呼唤着我们，人民期待着我们，唯有矢志不渝、笃行不怠，方能不负时代、不负人民。全党必须牢记，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这是我们在长期实践中得出的至关紧要的规律性认识，必须倍加珍惜、始终坚持，咬定青山不放松，引领和保障中国特色社会主义巍巍巨轮乘风破浪、行稳致远。</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团结就是力量，团结才能胜利。全面建设社会主义现代化国家，必须充分发挥亿万人民的创造伟力。全党要坚持全心全意为人民服务的根本宗旨，树牢群众观点，贯彻群众路线，尊重人民首创精神，坚持一切为了人民、一切依靠人民，从群众</w:t>
      </w:r>
      <w:r>
        <w:rPr>
          <w:rFonts w:hint="eastAsia"/>
          <w:color w:val="000000"/>
          <w:sz w:val="31"/>
          <w:szCs w:val="31"/>
        </w:rPr>
        <w:lastRenderedPageBreak/>
        <w:t>中来、到群众中去，始终保持同人民群众的血肉联系，始终接受人民批评和监督，始终同人民同呼吸、共命运、心连心，不断巩固全国各族人民大团结，加强海内外中华儿女大团结，形成同心共圆中国梦的强大合力。</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青年强，则国家强。当代中国青年生逢其时，施展才干的舞台无比广阔，实现梦想的前景无比光明。全党要把青年工作作为战略性工作来抓，用党的科学理论武装青年，用党的初心使命感召青年，做青年朋友的知心人、青年工作的热心人、青年群众的引路人。广大青年要坚定不移听党话、跟党走，怀抱梦想又脚踏实地，敢想敢为又善作善成，立志做有理想、敢担当、能吃苦、肯奋斗的新时代好青年，让青春在全面建设社会主义现代化国家的火热实践中绽放绚丽之花。</w:t>
      </w:r>
    </w:p>
    <w:p w:rsidR="00841F2B" w:rsidRDefault="00841F2B" w:rsidP="00841F2B">
      <w:pPr>
        <w:pStyle w:val="a5"/>
        <w:shd w:val="clear" w:color="auto" w:fill="FFFFFF"/>
        <w:spacing w:line="563" w:lineRule="atLeast"/>
        <w:ind w:firstLine="625"/>
        <w:rPr>
          <w:rFonts w:hint="eastAsia"/>
          <w:color w:val="000000"/>
          <w:sz w:val="31"/>
          <w:szCs w:val="31"/>
        </w:rPr>
      </w:pPr>
      <w:r>
        <w:rPr>
          <w:rFonts w:hint="eastAsia"/>
          <w:color w:val="000000"/>
          <w:sz w:val="31"/>
          <w:szCs w:val="31"/>
        </w:rPr>
        <w:t>同志们！党用伟大奋斗创造了百年伟业，也一定能用新的伟大奋斗创造新的伟业。全党全军全国各族人民要紧密团结在党中央周围，牢记空谈误国、实干兴邦，坚定信心、同心同德，埋头苦干、奋勇前进，为全面建设社会主义现代化国家、全面推进中华民族伟大复兴而团结奋斗！</w:t>
      </w:r>
    </w:p>
    <w:p w:rsidR="00841F2B" w:rsidRDefault="00841F2B" w:rsidP="00841F2B">
      <w:pPr>
        <w:pStyle w:val="vsbcontentend"/>
        <w:shd w:val="clear" w:color="auto" w:fill="FFFFFF"/>
        <w:spacing w:line="563" w:lineRule="atLeast"/>
        <w:ind w:firstLine="625"/>
        <w:rPr>
          <w:rFonts w:hint="eastAsia"/>
          <w:color w:val="000000"/>
          <w:sz w:val="31"/>
          <w:szCs w:val="31"/>
        </w:rPr>
      </w:pPr>
      <w:r>
        <w:rPr>
          <w:rFonts w:hint="eastAsia"/>
          <w:color w:val="000000"/>
          <w:sz w:val="31"/>
          <w:szCs w:val="31"/>
        </w:rPr>
        <w:t>来源：新华网直播实录</w:t>
      </w:r>
    </w:p>
    <w:p w:rsidR="00841F2B" w:rsidRDefault="00841F2B" w:rsidP="00841F2B">
      <w:pPr>
        <w:rPr>
          <w:rFonts w:hint="eastAsia"/>
        </w:rPr>
      </w:pPr>
    </w:p>
    <w:p w:rsidR="000E53D3" w:rsidRDefault="000E53D3" w:rsidP="00841F2B"/>
    <w:sectPr w:rsidR="000E53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3D3" w:rsidRDefault="000E53D3" w:rsidP="00841F2B">
      <w:r>
        <w:separator/>
      </w:r>
    </w:p>
  </w:endnote>
  <w:endnote w:type="continuationSeparator" w:id="1">
    <w:p w:rsidR="000E53D3" w:rsidRDefault="000E53D3" w:rsidP="00841F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3D3" w:rsidRDefault="000E53D3" w:rsidP="00841F2B">
      <w:r>
        <w:separator/>
      </w:r>
    </w:p>
  </w:footnote>
  <w:footnote w:type="continuationSeparator" w:id="1">
    <w:p w:rsidR="000E53D3" w:rsidRDefault="000E53D3" w:rsidP="00841F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1F2B"/>
    <w:rsid w:val="000E53D3"/>
    <w:rsid w:val="00841F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1F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1F2B"/>
    <w:rPr>
      <w:sz w:val="18"/>
      <w:szCs w:val="18"/>
    </w:rPr>
  </w:style>
  <w:style w:type="paragraph" w:styleId="a4">
    <w:name w:val="footer"/>
    <w:basedOn w:val="a"/>
    <w:link w:val="Char0"/>
    <w:uiPriority w:val="99"/>
    <w:semiHidden/>
    <w:unhideWhenUsed/>
    <w:rsid w:val="00841F2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41F2B"/>
    <w:rPr>
      <w:sz w:val="18"/>
      <w:szCs w:val="18"/>
    </w:rPr>
  </w:style>
  <w:style w:type="paragraph" w:customStyle="1" w:styleId="vsbcontentstart">
    <w:name w:val="vsbcontent_start"/>
    <w:basedOn w:val="a"/>
    <w:rsid w:val="00841F2B"/>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841F2B"/>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841F2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8050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2174</Words>
  <Characters>12396</Characters>
  <Application>Microsoft Office Word</Application>
  <DocSecurity>0</DocSecurity>
  <Lines>103</Lines>
  <Paragraphs>29</Paragraphs>
  <ScaleCrop>false</ScaleCrop>
  <Company/>
  <LinksUpToDate>false</LinksUpToDate>
  <CharactersWithSpaces>14541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2023-01-04T04:46:00Z</dcterms:created>
  <dcterms:modified xsi:type="dcterms:W3CDTF">2023-01-04T04:48:00Z</dcterms:modified>
</cp:coreProperties>
</file>